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314" w:type="dxa"/>
        <w:tblInd w:w="0" w:type="dxa"/>
        <w:tblLayout w:type="fixed"/>
        <w:tblCellMar>
          <w:top w:w="0" w:type="dxa"/>
          <w:left w:w="108" w:type="dxa"/>
          <w:bottom w:w="0" w:type="dxa"/>
          <w:right w:w="108" w:type="dxa"/>
        </w:tblCellMar>
      </w:tblPr>
      <w:tblGrid>
        <w:gridCol w:w="3936"/>
        <w:gridCol w:w="6378"/>
      </w:tblGrid>
      <w:tr w14:paraId="09D18125">
        <w:trPr>
          <w:trHeight w:val="1845" w:hRule="atLeast"/>
        </w:trPr>
        <w:tc>
          <w:tcPr>
            <w:tcW w:w="3936" w:type="dxa"/>
          </w:tcPr>
          <w:p w14:paraId="2AC3BAAF">
            <w:pPr>
              <w:spacing w:before="60"/>
              <w:jc w:val="center"/>
              <w:rPr>
                <w:rFonts w:hint="default" w:ascii="Times New Roman" w:hAnsi="Times New Roman" w:cs="Times New Roman"/>
                <w:bCs/>
                <w:sz w:val="26"/>
                <w:szCs w:val="26"/>
                <w:u w:val="none"/>
              </w:rPr>
            </w:pPr>
            <w:bookmarkStart w:id="0" w:name="_GoBack"/>
            <w:bookmarkEnd w:id="0"/>
            <w:r>
              <w:rPr>
                <w:rFonts w:hint="default" w:ascii="Times New Roman" w:hAnsi="Times New Roman" w:cs="Times New Roman"/>
                <w:bCs/>
                <w:sz w:val="26"/>
                <w:szCs w:val="26"/>
                <w:u w:val="none"/>
              </w:rPr>
              <w:t>SỞ GD&amp;ĐT TỈNH QUẢNG NAM</w:t>
            </w:r>
          </w:p>
          <w:p w14:paraId="31DD868B">
            <w:pPr>
              <w:jc w:val="center"/>
              <w:rPr>
                <w:rFonts w:hint="default" w:ascii="Times New Roman" w:hAnsi="Times New Roman" w:cs="Times New Roman"/>
                <w:b/>
                <w:bCs/>
                <w:sz w:val="26"/>
                <w:szCs w:val="26"/>
                <w:u w:val="none"/>
              </w:rPr>
            </w:pPr>
            <w:r>
              <w:rPr>
                <w:rFonts w:hint="default" w:ascii="Times New Roman" w:hAnsi="Times New Roman" w:cs="Times New Roman"/>
                <w:b/>
                <w:bCs/>
                <w:sz w:val="26"/>
                <w:szCs w:val="26"/>
                <w:u w:val="none"/>
              </w:rPr>
              <w:t>TRƯỜNG THPT ÂU CƠ</w:t>
            </w:r>
          </w:p>
          <w:p w14:paraId="1A7F5A77">
            <w:pPr>
              <w:jc w:val="center"/>
              <w:rPr>
                <w:rFonts w:hint="default" w:ascii="Times New Roman" w:hAnsi="Times New Roman" w:cs="Times New Roman"/>
                <w:sz w:val="26"/>
                <w:szCs w:val="26"/>
                <w:u w:val="none"/>
              </w:rPr>
            </w:pPr>
            <w:r>
              <w:rPr>
                <w:rFonts w:hint="default" w:ascii="Times New Roman" w:hAnsi="Times New Roman" w:cs="Times New Roman"/>
                <w:sz w:val="26"/>
                <w:szCs w:val="26"/>
                <w:u w:val="none"/>
              </w:rPr>
              <mc:AlternateContent>
                <mc:Choice Requires="wps">
                  <w:drawing>
                    <wp:anchor distT="0" distB="0" distL="114300" distR="114300" simplePos="0" relativeHeight="251660288" behindDoc="0" locked="0" layoutInCell="1" allowOverlap="1">
                      <wp:simplePos x="0" y="0"/>
                      <wp:positionH relativeFrom="column">
                        <wp:posOffset>683895</wp:posOffset>
                      </wp:positionH>
                      <wp:positionV relativeFrom="paragraph">
                        <wp:posOffset>35560</wp:posOffset>
                      </wp:positionV>
                      <wp:extent cx="990600" cy="0"/>
                      <wp:effectExtent l="0" t="6350" r="0" b="6350"/>
                      <wp:wrapNone/>
                      <wp:docPr id="1725926011"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Straight Connector 3" o:spid="_x0000_s1026" o:spt="20" style="position:absolute;left:0pt;margin-left:53.85pt;margin-top:2.8pt;height:0pt;width:78pt;z-index:251660288;mso-width-relative:page;mso-height-relative:page;" filled="f" stroked="t" coordsize="21600,21600" o:gfxdata="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Iri8N0gAAAAcBAAAPAAAAAAAAAAEAIAAA&#10;ACIAAABkcnMvZG93bnJldi54bWxQSwECFAAUAAAACACHTuJA5F2gbtkBAAC1AwAADgAAAAAAAAAB&#10;ACAAAAAhAQAAZHJzL2Uyb0RvYy54bWxQSwUGAAAAAAYABgBZAQAAbAUAAAAA&#10;">
                      <v:fill on="f" focussize="0,0"/>
                      <v:stroke color="#000000" joinstyle="round"/>
                      <v:imagedata o:title=""/>
                      <o:lock v:ext="edit" aspectratio="f"/>
                    </v:line>
                  </w:pict>
                </mc:Fallback>
              </mc:AlternateContent>
            </w:r>
            <w:r>
              <w:rPr>
                <w:rFonts w:hint="default" w:ascii="Times New Roman" w:hAnsi="Times New Roman" w:cs="Times New Roman"/>
                <w:sz w:val="26"/>
                <w:szCs w:val="26"/>
                <w:u w:val="none"/>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181610</wp:posOffset>
                      </wp:positionV>
                      <wp:extent cx="1504950" cy="301625"/>
                      <wp:effectExtent l="6350" t="6350" r="12700" b="22225"/>
                      <wp:wrapNone/>
                      <wp:docPr id="147971634" name="Text Box 2"/>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375C7724">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26.6pt;margin-top:14.3pt;height:23.75pt;width:118.5pt;z-index:-251657216;mso-width-relative:page;mso-height-relative:page;" fillcolor="#FFFFFF" filled="t" stroked="t" coordsize="21600,21600" o:gfxdata="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Sua/T9gAAAAIAQAADwAAAAAAAAABACAAAAAiAAAAZHJzL2Rvd25yZXYu&#10;eG1sUEsBAhQAFAAAAAgAh07iQETSF1Q0AgAAjgQAAA4AAAAAAAAAAQAgAAAAJwEAAGRycy9lMm9E&#10;b2MueG1sUEsFBgAAAAAGAAYAWQEAAM0FAAAAAA==&#10;">
                      <v:fill on="t" focussize="0,0"/>
                      <v:stroke color="#000000" miterlimit="8" joinstyle="miter"/>
                      <v:imagedata o:title=""/>
                      <o:lock v:ext="edit" aspectratio="f"/>
                      <v:textbox>
                        <w:txbxContent>
                          <w:p w14:paraId="375C7724">
                            <w:pPr>
                              <w:jc w:val="center"/>
                            </w:pPr>
                            <w:r>
                              <w:t>ĐỀ CHÍNH THỨC</w:t>
                            </w:r>
                          </w:p>
                        </w:txbxContent>
                      </v:textbox>
                    </v:shape>
                  </w:pict>
                </mc:Fallback>
              </mc:AlternateContent>
            </w:r>
          </w:p>
          <w:p w14:paraId="22BE4426">
            <w:pPr>
              <w:tabs>
                <w:tab w:val="left" w:pos="2697"/>
              </w:tabs>
              <w:rPr>
                <w:rFonts w:hint="default" w:ascii="Times New Roman" w:hAnsi="Times New Roman" w:cs="Times New Roman"/>
                <w:sz w:val="26"/>
                <w:szCs w:val="26"/>
                <w:u w:val="none"/>
              </w:rPr>
            </w:pPr>
          </w:p>
          <w:p w14:paraId="78493321">
            <w:pPr>
              <w:tabs>
                <w:tab w:val="left" w:pos="939"/>
              </w:tabs>
              <w:rPr>
                <w:rFonts w:hint="default" w:ascii="Times New Roman" w:hAnsi="Times New Roman" w:cs="Times New Roman"/>
                <w:sz w:val="26"/>
                <w:szCs w:val="26"/>
                <w:u w:val="none"/>
              </w:rPr>
            </w:pPr>
            <w:r>
              <w:rPr>
                <w:rFonts w:hint="default" w:ascii="Times New Roman" w:hAnsi="Times New Roman" w:cs="Times New Roman"/>
                <w:sz w:val="26"/>
                <w:szCs w:val="26"/>
                <w:u w:val="none"/>
              </w:rPr>
              <w:tab/>
            </w:r>
          </w:p>
          <w:p w14:paraId="2B3B6436">
            <w:pPr>
              <w:tabs>
                <w:tab w:val="left" w:pos="939"/>
              </w:tabs>
              <w:rPr>
                <w:rFonts w:hint="default" w:ascii="Times New Roman" w:hAnsi="Times New Roman" w:cs="Times New Roman"/>
                <w:sz w:val="26"/>
                <w:szCs w:val="26"/>
                <w:u w:val="none"/>
              </w:rPr>
            </w:pPr>
            <w:r>
              <w:rPr>
                <w:rFonts w:hint="default" w:ascii="Times New Roman" w:hAnsi="Times New Roman" w:cs="Times New Roman"/>
                <w:sz w:val="26"/>
                <w:szCs w:val="26"/>
                <w:u w:val="none"/>
              </w:rPr>
              <w:t xml:space="preserve">         (</w:t>
            </w:r>
            <w:r>
              <w:rPr>
                <w:rFonts w:hint="default" w:ascii="Times New Roman" w:hAnsi="Times New Roman" w:cs="Times New Roman"/>
                <w:i/>
                <w:sz w:val="26"/>
                <w:szCs w:val="26"/>
                <w:u w:val="none"/>
              </w:rPr>
              <w:t>Đề gồm có 0</w:t>
            </w:r>
            <w:r>
              <w:rPr>
                <w:rFonts w:hint="default" w:ascii="Times New Roman" w:hAnsi="Times New Roman" w:cs="Times New Roman"/>
                <w:i/>
                <w:color w:val="FF0000"/>
                <w:sz w:val="26"/>
                <w:szCs w:val="26"/>
                <w:u w:val="none"/>
              </w:rPr>
              <w:t>3</w:t>
            </w:r>
            <w:r>
              <w:rPr>
                <w:rFonts w:hint="default" w:ascii="Times New Roman" w:hAnsi="Times New Roman" w:cs="Times New Roman"/>
                <w:i/>
                <w:sz w:val="26"/>
                <w:szCs w:val="26"/>
                <w:u w:val="none"/>
              </w:rPr>
              <w:t xml:space="preserve"> trang</w:t>
            </w:r>
            <w:r>
              <w:rPr>
                <w:rFonts w:hint="default" w:ascii="Times New Roman" w:hAnsi="Times New Roman" w:cs="Times New Roman"/>
                <w:sz w:val="26"/>
                <w:szCs w:val="26"/>
                <w:u w:val="none"/>
              </w:rPr>
              <w:t>)</w:t>
            </w:r>
          </w:p>
        </w:tc>
        <w:tc>
          <w:tcPr>
            <w:tcW w:w="6378" w:type="dxa"/>
          </w:tcPr>
          <w:p w14:paraId="208042C3">
            <w:pPr>
              <w:spacing w:before="60"/>
              <w:jc w:val="center"/>
              <w:rPr>
                <w:rFonts w:hint="default" w:ascii="Times New Roman" w:hAnsi="Times New Roman" w:cs="Times New Roman"/>
                <w:b/>
                <w:sz w:val="26"/>
                <w:szCs w:val="26"/>
                <w:u w:val="none"/>
              </w:rPr>
            </w:pPr>
            <w:r>
              <w:rPr>
                <w:rFonts w:hint="default" w:ascii="Times New Roman" w:hAnsi="Times New Roman" w:cs="Times New Roman"/>
                <w:b/>
                <w:sz w:val="26"/>
                <w:szCs w:val="26"/>
                <w:u w:val="none"/>
              </w:rPr>
              <w:t xml:space="preserve">KIỂM TRA </w:t>
            </w:r>
            <w:r>
              <w:rPr>
                <w:rFonts w:hint="default" w:ascii="Times New Roman" w:hAnsi="Times New Roman" w:cs="Times New Roman"/>
                <w:b/>
                <w:sz w:val="26"/>
                <w:szCs w:val="26"/>
                <w:u w:val="none"/>
                <w:lang w:val="vi-VN"/>
              </w:rPr>
              <w:t xml:space="preserve">CUỐI </w:t>
            </w:r>
            <w:r>
              <w:rPr>
                <w:rFonts w:hint="default" w:ascii="Times New Roman" w:hAnsi="Times New Roman" w:cs="Times New Roman"/>
                <w:b/>
                <w:sz w:val="26"/>
                <w:szCs w:val="26"/>
                <w:u w:val="none"/>
              </w:rPr>
              <w:t>KỲ I</w:t>
            </w:r>
            <w:r>
              <w:rPr>
                <w:rFonts w:hint="default" w:ascii="Times New Roman" w:hAnsi="Times New Roman" w:cs="Times New Roman"/>
                <w:b/>
                <w:sz w:val="26"/>
                <w:szCs w:val="26"/>
                <w:u w:val="none"/>
                <w:lang w:val="vi-VN"/>
              </w:rPr>
              <w:t>I</w:t>
            </w:r>
            <w:r>
              <w:rPr>
                <w:rFonts w:hint="default" w:ascii="Times New Roman" w:hAnsi="Times New Roman" w:cs="Times New Roman"/>
                <w:b/>
                <w:sz w:val="26"/>
                <w:szCs w:val="26"/>
                <w:u w:val="none"/>
              </w:rPr>
              <w:t xml:space="preserve"> NĂM HỌC 2024-2025</w:t>
            </w:r>
          </w:p>
          <w:p w14:paraId="738DEFD4">
            <w:pPr>
              <w:spacing w:before="60"/>
              <w:jc w:val="center"/>
              <w:rPr>
                <w:rFonts w:hint="default" w:ascii="Times New Roman" w:hAnsi="Times New Roman" w:cs="Times New Roman"/>
                <w:b/>
                <w:sz w:val="26"/>
                <w:szCs w:val="26"/>
                <w:u w:val="none"/>
              </w:rPr>
            </w:pPr>
            <w:r>
              <w:rPr>
                <w:rFonts w:hint="default" w:ascii="Times New Roman" w:hAnsi="Times New Roman" w:cs="Times New Roman"/>
                <w:b/>
                <w:sz w:val="26"/>
                <w:szCs w:val="26"/>
                <w:u w:val="none"/>
              </w:rPr>
              <w:t xml:space="preserve">Môn: </w:t>
            </w:r>
            <w:r>
              <w:rPr>
                <w:rFonts w:hint="default" w:ascii="Times New Roman" w:hAnsi="Times New Roman" w:cs="Times New Roman"/>
                <w:b/>
                <w:color w:val="FF0000"/>
                <w:sz w:val="26"/>
                <w:szCs w:val="26"/>
                <w:u w:val="none"/>
              </w:rPr>
              <w:t>Địa lí</w:t>
            </w:r>
            <w:r>
              <w:rPr>
                <w:rFonts w:hint="default" w:ascii="Times New Roman" w:hAnsi="Times New Roman" w:cs="Times New Roman"/>
                <w:b/>
                <w:sz w:val="26"/>
                <w:szCs w:val="26"/>
                <w:u w:val="none"/>
              </w:rPr>
              <w:t xml:space="preserve"> – Lớp </w:t>
            </w:r>
            <w:r>
              <w:rPr>
                <w:rFonts w:hint="default" w:ascii="Times New Roman" w:hAnsi="Times New Roman" w:cs="Times New Roman"/>
                <w:b/>
                <w:color w:val="FF0000"/>
                <w:sz w:val="26"/>
                <w:szCs w:val="26"/>
                <w:u w:val="none"/>
              </w:rPr>
              <w:t>11</w:t>
            </w:r>
          </w:p>
          <w:p w14:paraId="273692AD">
            <w:pPr>
              <w:spacing w:before="60"/>
              <w:jc w:val="center"/>
              <w:rPr>
                <w:rFonts w:hint="default" w:ascii="Times New Roman" w:hAnsi="Times New Roman" w:cs="Times New Roman"/>
                <w:sz w:val="26"/>
                <w:szCs w:val="26"/>
                <w:u w:val="none"/>
              </w:rPr>
            </w:pPr>
            <w:r>
              <w:rPr>
                <w:rFonts w:hint="default" w:ascii="Times New Roman" w:hAnsi="Times New Roman" w:cs="Times New Roman"/>
                <w:sz w:val="26"/>
                <w:szCs w:val="26"/>
                <w:u w:val="none"/>
              </w:rPr>
              <w:t xml:space="preserve">Thời gian: </w:t>
            </w:r>
            <w:r>
              <w:rPr>
                <w:rFonts w:hint="default" w:ascii="Times New Roman" w:hAnsi="Times New Roman" w:cs="Times New Roman"/>
                <w:color w:val="FF0000"/>
                <w:sz w:val="26"/>
                <w:szCs w:val="26"/>
                <w:u w:val="none"/>
              </w:rPr>
              <w:t>45</w:t>
            </w:r>
            <w:r>
              <w:rPr>
                <w:rFonts w:hint="default" w:ascii="Times New Roman" w:hAnsi="Times New Roman" w:cs="Times New Roman"/>
                <w:sz w:val="26"/>
                <w:szCs w:val="26"/>
                <w:u w:val="none"/>
              </w:rPr>
              <w:t xml:space="preserve"> phút (không kể thời gian giao đề)   </w:t>
            </w:r>
          </w:p>
          <w:p w14:paraId="73A5B7A8">
            <w:pPr>
              <w:jc w:val="center"/>
              <w:rPr>
                <w:rFonts w:hint="default" w:ascii="Times New Roman" w:hAnsi="Times New Roman" w:cs="Times New Roman"/>
                <w:sz w:val="26"/>
                <w:szCs w:val="26"/>
                <w:u w:val="none"/>
              </w:rPr>
            </w:pPr>
            <w:r>
              <w:rPr>
                <w:rFonts w:hint="default" w:ascii="Times New Roman" w:hAnsi="Times New Roman" w:cs="Times New Roman"/>
                <w:sz w:val="26"/>
                <w:szCs w:val="26"/>
                <w:u w:val="none"/>
              </w:rPr>
              <w:t xml:space="preserve">                                                   </w:t>
            </w:r>
          </w:p>
          <w:tbl>
            <w:tblPr>
              <w:tblStyle w:val="3"/>
              <w:tblW w:w="1878" w:type="dxa"/>
              <w:tblInd w:w="42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tblGrid>
            <w:tr w14:paraId="51892F94">
              <w:trPr>
                <w:trHeight w:val="388" w:hRule="atLeast"/>
              </w:trPr>
              <w:tc>
                <w:tcPr>
                  <w:tcW w:w="1878" w:type="dxa"/>
                </w:tcPr>
                <w:p w14:paraId="3783ACCE">
                  <w:pPr>
                    <w:spacing w:before="60"/>
                    <w:jc w:val="center"/>
                    <w:rPr>
                      <w:rFonts w:hint="default" w:ascii="Times New Roman" w:hAnsi="Times New Roman" w:cs="Times New Roman"/>
                      <w:b/>
                      <w:sz w:val="26"/>
                      <w:szCs w:val="26"/>
                      <w:u w:val="none"/>
                      <w:lang w:val="vi-VN"/>
                    </w:rPr>
                  </w:pPr>
                  <w:r>
                    <w:rPr>
                      <w:rFonts w:hint="default" w:ascii="Times New Roman" w:hAnsi="Times New Roman" w:cs="Times New Roman"/>
                      <w:b/>
                      <w:sz w:val="26"/>
                      <w:szCs w:val="26"/>
                      <w:u w:val="none"/>
                    </w:rPr>
                    <w:t xml:space="preserve">MÃ ĐỀ </w:t>
                  </w:r>
                  <w:r>
                    <w:rPr>
                      <w:rFonts w:hint="default" w:ascii="Times New Roman" w:hAnsi="Times New Roman" w:cs="Times New Roman"/>
                      <w:b/>
                      <w:sz w:val="26"/>
                      <w:szCs w:val="26"/>
                      <w:u w:val="none"/>
                      <w:lang w:val="vi-VN"/>
                    </w:rPr>
                    <w:t>GỐC</w:t>
                  </w:r>
                </w:p>
              </w:tc>
            </w:tr>
          </w:tbl>
          <w:p w14:paraId="16F32B51">
            <w:pPr>
              <w:spacing w:before="60"/>
              <w:jc w:val="center"/>
              <w:rPr>
                <w:rFonts w:hint="default" w:ascii="Times New Roman" w:hAnsi="Times New Roman" w:cs="Times New Roman"/>
                <w:b/>
                <w:sz w:val="26"/>
                <w:szCs w:val="26"/>
                <w:u w:val="none"/>
              </w:rPr>
            </w:pPr>
          </w:p>
        </w:tc>
      </w:tr>
    </w:tbl>
    <w:p w14:paraId="45541D31">
      <w:pPr>
        <w:ind w:right="422"/>
        <w:jc w:val="both"/>
        <w:rPr>
          <w:rFonts w:hint="default" w:ascii="Times New Roman" w:hAnsi="Times New Roman" w:cs="Times New Roman"/>
          <w:b/>
          <w:sz w:val="26"/>
          <w:szCs w:val="26"/>
          <w:u w:val="none"/>
        </w:rPr>
      </w:pPr>
    </w:p>
    <w:p w14:paraId="46F0B5D8">
      <w:pPr>
        <w:ind w:right="-1"/>
        <w:jc w:val="both"/>
        <w:rPr>
          <w:rFonts w:hint="default" w:ascii="Times New Roman" w:hAnsi="Times New Roman" w:cs="Times New Roman"/>
          <w:b/>
          <w:bCs/>
          <w:sz w:val="26"/>
          <w:szCs w:val="26"/>
          <w:u w:val="none"/>
        </w:rPr>
      </w:pPr>
      <w:r>
        <w:rPr>
          <w:rFonts w:hint="default" w:ascii="Times New Roman" w:hAnsi="Times New Roman" w:cs="Times New Roman"/>
          <w:b/>
          <w:bCs/>
          <w:sz w:val="26"/>
          <w:szCs w:val="26"/>
          <w:u w:val="none"/>
        </w:rPr>
        <w:t xml:space="preserve">A. TRẮC NGHIỆM (7,0 điểm) </w:t>
      </w:r>
    </w:p>
    <w:p w14:paraId="215226F5">
      <w:pPr>
        <w:spacing w:before="26"/>
        <w:ind w:right="403"/>
        <w:rPr>
          <w:rFonts w:hint="default" w:ascii="Times New Roman" w:hAnsi="Times New Roman" w:cs="Times New Roman"/>
          <w:sz w:val="26"/>
          <w:szCs w:val="26"/>
          <w:u w:val="none"/>
          <w:lang w:val="en-US"/>
        </w:rPr>
      </w:pPr>
      <w:r>
        <w:rPr>
          <w:rFonts w:hint="default" w:ascii="Times New Roman" w:hAnsi="Times New Roman" w:cs="Times New Roman"/>
          <w:b/>
          <w:bCs/>
          <w:sz w:val="26"/>
          <w:szCs w:val="26"/>
          <w:u w:val="none"/>
        </w:rPr>
        <w:t>Phần I. (</w:t>
      </w:r>
      <w:r>
        <w:rPr>
          <w:rFonts w:hint="default" w:ascii="Times New Roman" w:hAnsi="Times New Roman" w:cs="Times New Roman"/>
          <w:b/>
          <w:bCs/>
          <w:sz w:val="26"/>
          <w:szCs w:val="26"/>
          <w:u w:val="none"/>
          <w:lang w:val="vi-VN"/>
        </w:rPr>
        <w:t>3</w:t>
      </w:r>
      <w:r>
        <w:rPr>
          <w:rFonts w:hint="default" w:ascii="Times New Roman" w:hAnsi="Times New Roman" w:cs="Times New Roman"/>
          <w:b/>
          <w:bCs/>
          <w:sz w:val="26"/>
          <w:szCs w:val="26"/>
          <w:u w:val="none"/>
        </w:rPr>
        <w:t xml:space="preserve">,0 điểm): </w:t>
      </w:r>
      <w:r>
        <w:rPr>
          <w:rFonts w:hint="default" w:ascii="Times New Roman" w:hAnsi="Times New Roman" w:cs="Times New Roman"/>
          <w:b/>
          <w:sz w:val="26"/>
          <w:szCs w:val="26"/>
          <w:u w:val="none"/>
        </w:rPr>
        <w:t>Câu</w:t>
      </w:r>
      <w:r>
        <w:rPr>
          <w:rFonts w:hint="default" w:ascii="Times New Roman" w:hAnsi="Times New Roman" w:cs="Times New Roman"/>
          <w:b/>
          <w:spacing w:val="-5"/>
          <w:sz w:val="26"/>
          <w:szCs w:val="26"/>
          <w:u w:val="none"/>
        </w:rPr>
        <w:t xml:space="preserve"> </w:t>
      </w:r>
      <w:r>
        <w:rPr>
          <w:rFonts w:hint="default" w:ascii="Times New Roman" w:hAnsi="Times New Roman" w:cs="Times New Roman"/>
          <w:b/>
          <w:sz w:val="26"/>
          <w:szCs w:val="26"/>
          <w:u w:val="none"/>
        </w:rPr>
        <w:t>trắc</w:t>
      </w:r>
      <w:r>
        <w:rPr>
          <w:rFonts w:hint="default" w:ascii="Times New Roman" w:hAnsi="Times New Roman" w:cs="Times New Roman"/>
          <w:b/>
          <w:spacing w:val="-2"/>
          <w:sz w:val="26"/>
          <w:szCs w:val="26"/>
          <w:u w:val="none"/>
        </w:rPr>
        <w:t xml:space="preserve"> </w:t>
      </w:r>
      <w:r>
        <w:rPr>
          <w:rFonts w:hint="default" w:ascii="Times New Roman" w:hAnsi="Times New Roman" w:cs="Times New Roman"/>
          <w:b/>
          <w:sz w:val="26"/>
          <w:szCs w:val="26"/>
          <w:u w:val="none"/>
        </w:rPr>
        <w:t>ngh</w:t>
      </w:r>
      <w:r>
        <w:rPr>
          <w:rFonts w:hint="default" w:ascii="Times New Roman" w:hAnsi="Times New Roman" w:cs="Times New Roman"/>
          <w:b/>
          <w:spacing w:val="2"/>
          <w:sz w:val="26"/>
          <w:szCs w:val="26"/>
          <w:u w:val="none"/>
        </w:rPr>
        <w:t>i</w:t>
      </w:r>
      <w:r>
        <w:rPr>
          <w:rFonts w:hint="default" w:ascii="Times New Roman" w:hAnsi="Times New Roman" w:cs="Times New Roman"/>
          <w:b/>
          <w:sz w:val="26"/>
          <w:szCs w:val="26"/>
          <w:u w:val="none"/>
        </w:rPr>
        <w:t>ệm</w:t>
      </w:r>
      <w:r>
        <w:rPr>
          <w:rFonts w:hint="default" w:ascii="Times New Roman" w:hAnsi="Times New Roman" w:cs="Times New Roman"/>
          <w:b/>
          <w:spacing w:val="-6"/>
          <w:sz w:val="26"/>
          <w:szCs w:val="26"/>
          <w:u w:val="none"/>
        </w:rPr>
        <w:t xml:space="preserve"> </w:t>
      </w:r>
      <w:r>
        <w:rPr>
          <w:rFonts w:hint="default" w:ascii="Times New Roman" w:hAnsi="Times New Roman" w:cs="Times New Roman"/>
          <w:b/>
          <w:sz w:val="26"/>
          <w:szCs w:val="26"/>
          <w:u w:val="none"/>
        </w:rPr>
        <w:t>nhiều</w:t>
      </w:r>
      <w:r>
        <w:rPr>
          <w:rFonts w:hint="default" w:ascii="Times New Roman" w:hAnsi="Times New Roman" w:cs="Times New Roman"/>
          <w:b/>
          <w:spacing w:val="-6"/>
          <w:sz w:val="26"/>
          <w:szCs w:val="26"/>
          <w:u w:val="none"/>
        </w:rPr>
        <w:t xml:space="preserve"> </w:t>
      </w:r>
      <w:r>
        <w:rPr>
          <w:rFonts w:hint="default" w:ascii="Times New Roman" w:hAnsi="Times New Roman" w:cs="Times New Roman"/>
          <w:b/>
          <w:sz w:val="26"/>
          <w:szCs w:val="26"/>
          <w:u w:val="none"/>
        </w:rPr>
        <w:t>ph</w:t>
      </w:r>
      <w:r>
        <w:rPr>
          <w:rFonts w:hint="default" w:ascii="Times New Roman" w:hAnsi="Times New Roman" w:cs="Times New Roman"/>
          <w:b/>
          <w:spacing w:val="1"/>
          <w:sz w:val="26"/>
          <w:szCs w:val="26"/>
          <w:u w:val="none"/>
        </w:rPr>
        <w:t>ươ</w:t>
      </w:r>
      <w:r>
        <w:rPr>
          <w:rFonts w:hint="default" w:ascii="Times New Roman" w:hAnsi="Times New Roman" w:cs="Times New Roman"/>
          <w:b/>
          <w:sz w:val="26"/>
          <w:szCs w:val="26"/>
          <w:u w:val="none"/>
        </w:rPr>
        <w:t>ng</w:t>
      </w:r>
      <w:r>
        <w:rPr>
          <w:rFonts w:hint="default" w:ascii="Times New Roman" w:hAnsi="Times New Roman" w:cs="Times New Roman"/>
          <w:b/>
          <w:spacing w:val="-7"/>
          <w:sz w:val="26"/>
          <w:szCs w:val="26"/>
          <w:u w:val="none"/>
        </w:rPr>
        <w:t xml:space="preserve"> </w:t>
      </w:r>
      <w:r>
        <w:rPr>
          <w:rFonts w:hint="default" w:ascii="Times New Roman" w:hAnsi="Times New Roman" w:cs="Times New Roman"/>
          <w:b/>
          <w:sz w:val="26"/>
          <w:szCs w:val="26"/>
          <w:u w:val="none"/>
        </w:rPr>
        <w:t>án</w:t>
      </w:r>
      <w:r>
        <w:rPr>
          <w:rFonts w:hint="default" w:ascii="Times New Roman" w:hAnsi="Times New Roman" w:cs="Times New Roman"/>
          <w:b/>
          <w:spacing w:val="-3"/>
          <w:sz w:val="26"/>
          <w:szCs w:val="26"/>
          <w:u w:val="none"/>
        </w:rPr>
        <w:t xml:space="preserve"> </w:t>
      </w:r>
      <w:r>
        <w:rPr>
          <w:rFonts w:hint="default" w:ascii="Times New Roman" w:hAnsi="Times New Roman" w:cs="Times New Roman"/>
          <w:b/>
          <w:spacing w:val="2"/>
          <w:sz w:val="26"/>
          <w:szCs w:val="26"/>
          <w:u w:val="none"/>
        </w:rPr>
        <w:t>l</w:t>
      </w:r>
      <w:r>
        <w:rPr>
          <w:rFonts w:hint="default" w:ascii="Times New Roman" w:hAnsi="Times New Roman" w:cs="Times New Roman"/>
          <w:b/>
          <w:spacing w:val="1"/>
          <w:sz w:val="26"/>
          <w:szCs w:val="26"/>
          <w:u w:val="none"/>
        </w:rPr>
        <w:t>ự</w:t>
      </w:r>
      <w:r>
        <w:rPr>
          <w:rFonts w:hint="default" w:ascii="Times New Roman" w:hAnsi="Times New Roman" w:cs="Times New Roman"/>
          <w:b/>
          <w:sz w:val="26"/>
          <w:szCs w:val="26"/>
          <w:u w:val="none"/>
        </w:rPr>
        <w:t>a</w:t>
      </w:r>
      <w:r>
        <w:rPr>
          <w:rFonts w:hint="default" w:ascii="Times New Roman" w:hAnsi="Times New Roman" w:cs="Times New Roman"/>
          <w:b/>
          <w:spacing w:val="-4"/>
          <w:sz w:val="26"/>
          <w:szCs w:val="26"/>
          <w:u w:val="none"/>
        </w:rPr>
        <w:t xml:space="preserve"> </w:t>
      </w:r>
      <w:r>
        <w:rPr>
          <w:rFonts w:hint="default" w:ascii="Times New Roman" w:hAnsi="Times New Roman" w:cs="Times New Roman"/>
          <w:b/>
          <w:sz w:val="26"/>
          <w:szCs w:val="26"/>
          <w:u w:val="none"/>
        </w:rPr>
        <w:t>chọn.</w:t>
      </w:r>
      <w:r>
        <w:rPr>
          <w:rFonts w:hint="default" w:ascii="Times New Roman" w:hAnsi="Times New Roman" w:cs="Times New Roman"/>
          <w:b/>
          <w:spacing w:val="-6"/>
          <w:sz w:val="26"/>
          <w:szCs w:val="26"/>
          <w:u w:val="none"/>
        </w:rPr>
        <w:t xml:space="preserve"> </w:t>
      </w:r>
      <w:r>
        <w:rPr>
          <w:rFonts w:hint="default" w:ascii="Times New Roman" w:hAnsi="Times New Roman" w:cs="Times New Roman"/>
          <w:spacing w:val="2"/>
          <w:sz w:val="26"/>
          <w:szCs w:val="26"/>
          <w:u w:val="none"/>
        </w:rPr>
        <w:t>H</w:t>
      </w:r>
      <w:r>
        <w:rPr>
          <w:rFonts w:hint="default" w:ascii="Times New Roman" w:hAnsi="Times New Roman" w:cs="Times New Roman"/>
          <w:sz w:val="26"/>
          <w:szCs w:val="26"/>
          <w:u w:val="none"/>
        </w:rPr>
        <w:t>ọc</w:t>
      </w:r>
      <w:r>
        <w:rPr>
          <w:rFonts w:hint="default" w:ascii="Times New Roman" w:hAnsi="Times New Roman" w:cs="Times New Roman"/>
          <w:spacing w:val="-4"/>
          <w:sz w:val="26"/>
          <w:szCs w:val="26"/>
          <w:u w:val="none"/>
        </w:rPr>
        <w:t xml:space="preserve"> </w:t>
      </w:r>
      <w:r>
        <w:rPr>
          <w:rFonts w:hint="default" w:ascii="Times New Roman" w:hAnsi="Times New Roman" w:cs="Times New Roman"/>
          <w:sz w:val="26"/>
          <w:szCs w:val="26"/>
          <w:u w:val="none"/>
        </w:rPr>
        <w:t>sinh</w:t>
      </w:r>
      <w:r>
        <w:rPr>
          <w:rFonts w:hint="default" w:ascii="Times New Roman" w:hAnsi="Times New Roman" w:cs="Times New Roman"/>
          <w:spacing w:val="-2"/>
          <w:sz w:val="26"/>
          <w:szCs w:val="26"/>
          <w:u w:val="none"/>
        </w:rPr>
        <w:t xml:space="preserve"> </w:t>
      </w:r>
      <w:r>
        <w:rPr>
          <w:rFonts w:hint="default" w:ascii="Times New Roman" w:hAnsi="Times New Roman" w:cs="Times New Roman"/>
          <w:sz w:val="26"/>
          <w:szCs w:val="26"/>
          <w:u w:val="none"/>
        </w:rPr>
        <w:t>trả</w:t>
      </w:r>
      <w:r>
        <w:rPr>
          <w:rFonts w:hint="default" w:ascii="Times New Roman" w:hAnsi="Times New Roman" w:cs="Times New Roman"/>
          <w:spacing w:val="-3"/>
          <w:sz w:val="26"/>
          <w:szCs w:val="26"/>
          <w:u w:val="none"/>
        </w:rPr>
        <w:t xml:space="preserve"> </w:t>
      </w:r>
      <w:r>
        <w:rPr>
          <w:rFonts w:hint="default" w:ascii="Times New Roman" w:hAnsi="Times New Roman" w:cs="Times New Roman"/>
          <w:spacing w:val="2"/>
          <w:sz w:val="26"/>
          <w:szCs w:val="26"/>
          <w:u w:val="none"/>
        </w:rPr>
        <w:t>l</w:t>
      </w:r>
      <w:r>
        <w:rPr>
          <w:rFonts w:hint="default" w:ascii="Times New Roman" w:hAnsi="Times New Roman" w:cs="Times New Roman"/>
          <w:sz w:val="26"/>
          <w:szCs w:val="26"/>
          <w:u w:val="none"/>
        </w:rPr>
        <w:t>ời</w:t>
      </w:r>
      <w:r>
        <w:rPr>
          <w:rFonts w:hint="default" w:ascii="Times New Roman" w:hAnsi="Times New Roman" w:cs="Times New Roman"/>
          <w:spacing w:val="-3"/>
          <w:sz w:val="26"/>
          <w:szCs w:val="26"/>
          <w:u w:val="none"/>
        </w:rPr>
        <w:t xml:space="preserve"> </w:t>
      </w:r>
      <w:r>
        <w:rPr>
          <w:rFonts w:hint="default" w:ascii="Times New Roman" w:hAnsi="Times New Roman" w:cs="Times New Roman"/>
          <w:sz w:val="26"/>
          <w:szCs w:val="26"/>
          <w:u w:val="none"/>
        </w:rPr>
        <w:t>từ</w:t>
      </w:r>
      <w:r>
        <w:rPr>
          <w:rFonts w:hint="default" w:ascii="Times New Roman" w:hAnsi="Times New Roman" w:cs="Times New Roman"/>
          <w:spacing w:val="-1"/>
          <w:sz w:val="26"/>
          <w:szCs w:val="26"/>
          <w:u w:val="none"/>
        </w:rPr>
        <w:t xml:space="preserve"> </w:t>
      </w:r>
      <w:r>
        <w:rPr>
          <w:rFonts w:hint="default" w:ascii="Times New Roman" w:hAnsi="Times New Roman" w:cs="Times New Roman"/>
          <w:sz w:val="26"/>
          <w:szCs w:val="26"/>
          <w:u w:val="none"/>
        </w:rPr>
        <w:t>câu</w:t>
      </w:r>
      <w:r>
        <w:rPr>
          <w:rFonts w:hint="default" w:ascii="Times New Roman" w:hAnsi="Times New Roman" w:cs="Times New Roman"/>
          <w:spacing w:val="-4"/>
          <w:sz w:val="26"/>
          <w:szCs w:val="26"/>
          <w:u w:val="none"/>
        </w:rPr>
        <w:t xml:space="preserve"> </w:t>
      </w:r>
      <w:r>
        <w:rPr>
          <w:rFonts w:hint="default" w:ascii="Times New Roman" w:hAnsi="Times New Roman" w:cs="Times New Roman"/>
          <w:sz w:val="26"/>
          <w:szCs w:val="26"/>
          <w:u w:val="none"/>
        </w:rPr>
        <w:t>1</w:t>
      </w:r>
      <w:r>
        <w:rPr>
          <w:rFonts w:hint="default" w:ascii="Times New Roman" w:hAnsi="Times New Roman" w:cs="Times New Roman"/>
          <w:spacing w:val="-1"/>
          <w:sz w:val="26"/>
          <w:szCs w:val="26"/>
          <w:u w:val="none"/>
        </w:rPr>
        <w:t xml:space="preserve"> </w:t>
      </w:r>
      <w:r>
        <w:rPr>
          <w:rFonts w:hint="default" w:ascii="Times New Roman" w:hAnsi="Times New Roman" w:cs="Times New Roman"/>
          <w:sz w:val="26"/>
          <w:szCs w:val="26"/>
          <w:u w:val="none"/>
        </w:rPr>
        <w:t>đ</w:t>
      </w:r>
      <w:r>
        <w:rPr>
          <w:rFonts w:hint="default" w:ascii="Times New Roman" w:hAnsi="Times New Roman" w:cs="Times New Roman"/>
          <w:spacing w:val="3"/>
          <w:sz w:val="26"/>
          <w:szCs w:val="26"/>
          <w:u w:val="none"/>
        </w:rPr>
        <w:t>ế</w:t>
      </w:r>
      <w:r>
        <w:rPr>
          <w:rFonts w:hint="default" w:ascii="Times New Roman" w:hAnsi="Times New Roman" w:cs="Times New Roman"/>
          <w:sz w:val="26"/>
          <w:szCs w:val="26"/>
          <w:u w:val="none"/>
        </w:rPr>
        <w:t>n</w:t>
      </w:r>
      <w:r>
        <w:rPr>
          <w:rFonts w:hint="default" w:ascii="Times New Roman" w:hAnsi="Times New Roman" w:cs="Times New Roman"/>
          <w:spacing w:val="-4"/>
          <w:sz w:val="26"/>
          <w:szCs w:val="26"/>
          <w:u w:val="none"/>
        </w:rPr>
        <w:t xml:space="preserve"> </w:t>
      </w:r>
      <w:r>
        <w:rPr>
          <w:rFonts w:hint="default" w:ascii="Times New Roman" w:hAnsi="Times New Roman" w:cs="Times New Roman"/>
          <w:sz w:val="26"/>
          <w:szCs w:val="26"/>
          <w:u w:val="none"/>
        </w:rPr>
        <w:t>câu</w:t>
      </w:r>
      <w:r>
        <w:rPr>
          <w:rFonts w:hint="default" w:ascii="Times New Roman" w:hAnsi="Times New Roman" w:cs="Times New Roman"/>
          <w:spacing w:val="-4"/>
          <w:sz w:val="26"/>
          <w:szCs w:val="26"/>
          <w:u w:val="none"/>
        </w:rPr>
        <w:t xml:space="preserve"> 1</w:t>
      </w:r>
      <w:r>
        <w:rPr>
          <w:rFonts w:hint="default" w:ascii="Times New Roman" w:hAnsi="Times New Roman" w:cs="Times New Roman"/>
          <w:spacing w:val="-4"/>
          <w:sz w:val="26"/>
          <w:szCs w:val="26"/>
          <w:u w:val="none"/>
          <w:lang w:val="vi-VN"/>
        </w:rPr>
        <w:t>2</w:t>
      </w:r>
      <w:r>
        <w:rPr>
          <w:rFonts w:hint="default" w:ascii="Times New Roman" w:hAnsi="Times New Roman" w:cs="Times New Roman"/>
          <w:spacing w:val="-4"/>
          <w:sz w:val="26"/>
          <w:szCs w:val="26"/>
          <w:u w:val="none"/>
        </w:rPr>
        <w:t>.</w:t>
      </w:r>
      <w:r>
        <w:rPr>
          <w:rFonts w:hint="default" w:ascii="Times New Roman" w:hAnsi="Times New Roman" w:cs="Times New Roman"/>
          <w:spacing w:val="2"/>
          <w:sz w:val="26"/>
          <w:szCs w:val="26"/>
          <w:u w:val="none"/>
        </w:rPr>
        <w:t xml:space="preserve"> </w:t>
      </w:r>
      <w:r>
        <w:rPr>
          <w:rFonts w:hint="default" w:ascii="Times New Roman" w:hAnsi="Times New Roman" w:cs="Times New Roman"/>
          <w:sz w:val="26"/>
          <w:szCs w:val="26"/>
          <w:u w:val="none"/>
        </w:rPr>
        <w:t>Mỗi câu</w:t>
      </w:r>
      <w:r>
        <w:rPr>
          <w:rFonts w:hint="default" w:ascii="Times New Roman" w:hAnsi="Times New Roman" w:cs="Times New Roman"/>
          <w:spacing w:val="-4"/>
          <w:sz w:val="26"/>
          <w:szCs w:val="26"/>
          <w:u w:val="none"/>
        </w:rPr>
        <w:t xml:space="preserve"> </w:t>
      </w:r>
      <w:r>
        <w:rPr>
          <w:rFonts w:hint="default" w:ascii="Times New Roman" w:hAnsi="Times New Roman" w:cs="Times New Roman"/>
          <w:sz w:val="26"/>
          <w:szCs w:val="26"/>
          <w:u w:val="none"/>
        </w:rPr>
        <w:t>hỏi</w:t>
      </w:r>
      <w:r>
        <w:rPr>
          <w:rFonts w:hint="default" w:ascii="Times New Roman" w:hAnsi="Times New Roman" w:cs="Times New Roman"/>
          <w:spacing w:val="-3"/>
          <w:sz w:val="26"/>
          <w:szCs w:val="26"/>
          <w:u w:val="none"/>
        </w:rPr>
        <w:t xml:space="preserve"> </w:t>
      </w:r>
      <w:r>
        <w:rPr>
          <w:rFonts w:hint="default" w:ascii="Times New Roman" w:hAnsi="Times New Roman" w:cs="Times New Roman"/>
          <w:sz w:val="26"/>
          <w:szCs w:val="26"/>
          <w:u w:val="none"/>
        </w:rPr>
        <w:t>học</w:t>
      </w:r>
      <w:r>
        <w:rPr>
          <w:rFonts w:hint="default" w:ascii="Times New Roman" w:hAnsi="Times New Roman" w:cs="Times New Roman"/>
          <w:spacing w:val="-2"/>
          <w:sz w:val="26"/>
          <w:szCs w:val="26"/>
          <w:u w:val="none"/>
        </w:rPr>
        <w:t xml:space="preserve"> </w:t>
      </w:r>
      <w:r>
        <w:rPr>
          <w:rFonts w:hint="default" w:ascii="Times New Roman" w:hAnsi="Times New Roman" w:cs="Times New Roman"/>
          <w:sz w:val="26"/>
          <w:szCs w:val="26"/>
          <w:u w:val="none"/>
        </w:rPr>
        <w:t>sinh</w:t>
      </w:r>
      <w:r>
        <w:rPr>
          <w:rFonts w:hint="default" w:ascii="Times New Roman" w:hAnsi="Times New Roman" w:cs="Times New Roman"/>
          <w:spacing w:val="-4"/>
          <w:sz w:val="26"/>
          <w:szCs w:val="26"/>
          <w:u w:val="none"/>
        </w:rPr>
        <w:t xml:space="preserve"> </w:t>
      </w:r>
      <w:r>
        <w:rPr>
          <w:rFonts w:hint="default" w:ascii="Times New Roman" w:hAnsi="Times New Roman" w:cs="Times New Roman"/>
          <w:sz w:val="26"/>
          <w:szCs w:val="26"/>
          <w:u w:val="none"/>
        </w:rPr>
        <w:t>c</w:t>
      </w:r>
      <w:r>
        <w:rPr>
          <w:rFonts w:hint="default" w:ascii="Times New Roman" w:hAnsi="Times New Roman" w:cs="Times New Roman"/>
          <w:spacing w:val="2"/>
          <w:sz w:val="26"/>
          <w:szCs w:val="26"/>
          <w:u w:val="none"/>
        </w:rPr>
        <w:t>h</w:t>
      </w:r>
      <w:r>
        <w:rPr>
          <w:rFonts w:hint="default" w:ascii="Times New Roman" w:hAnsi="Times New Roman" w:cs="Times New Roman"/>
          <w:sz w:val="26"/>
          <w:szCs w:val="26"/>
          <w:u w:val="none"/>
        </w:rPr>
        <w:t>ỉ</w:t>
      </w:r>
      <w:r>
        <w:rPr>
          <w:rFonts w:hint="default" w:ascii="Times New Roman" w:hAnsi="Times New Roman" w:cs="Times New Roman"/>
          <w:spacing w:val="-3"/>
          <w:sz w:val="26"/>
          <w:szCs w:val="26"/>
          <w:u w:val="none"/>
        </w:rPr>
        <w:t xml:space="preserve"> </w:t>
      </w:r>
      <w:r>
        <w:rPr>
          <w:rFonts w:hint="default" w:ascii="Times New Roman" w:hAnsi="Times New Roman" w:cs="Times New Roman"/>
          <w:sz w:val="26"/>
          <w:szCs w:val="26"/>
          <w:u w:val="none"/>
        </w:rPr>
        <w:t>c</w:t>
      </w:r>
      <w:r>
        <w:rPr>
          <w:rFonts w:hint="default" w:ascii="Times New Roman" w:hAnsi="Times New Roman" w:cs="Times New Roman"/>
          <w:spacing w:val="2"/>
          <w:sz w:val="26"/>
          <w:szCs w:val="26"/>
          <w:u w:val="none"/>
        </w:rPr>
        <w:t>h</w:t>
      </w:r>
      <w:r>
        <w:rPr>
          <w:rFonts w:hint="default" w:ascii="Times New Roman" w:hAnsi="Times New Roman" w:cs="Times New Roman"/>
          <w:sz w:val="26"/>
          <w:szCs w:val="26"/>
          <w:u w:val="none"/>
        </w:rPr>
        <w:t>ọn</w:t>
      </w:r>
      <w:r>
        <w:rPr>
          <w:rFonts w:hint="default" w:ascii="Times New Roman" w:hAnsi="Times New Roman" w:cs="Times New Roman"/>
          <w:spacing w:val="-5"/>
          <w:sz w:val="26"/>
          <w:szCs w:val="26"/>
          <w:u w:val="none"/>
        </w:rPr>
        <w:t xml:space="preserve"> </w:t>
      </w:r>
      <w:r>
        <w:rPr>
          <w:rFonts w:hint="default" w:ascii="Times New Roman" w:hAnsi="Times New Roman" w:cs="Times New Roman"/>
          <w:sz w:val="26"/>
          <w:szCs w:val="26"/>
          <w:u w:val="none"/>
        </w:rPr>
        <w:t>1</w:t>
      </w:r>
      <w:r>
        <w:rPr>
          <w:rFonts w:hint="default" w:ascii="Times New Roman" w:hAnsi="Times New Roman" w:cs="Times New Roman"/>
          <w:spacing w:val="-1"/>
          <w:sz w:val="26"/>
          <w:szCs w:val="26"/>
          <w:u w:val="none"/>
        </w:rPr>
        <w:t xml:space="preserve"> </w:t>
      </w:r>
      <w:r>
        <w:rPr>
          <w:rFonts w:hint="default" w:ascii="Times New Roman" w:hAnsi="Times New Roman" w:cs="Times New Roman"/>
          <w:sz w:val="26"/>
          <w:szCs w:val="26"/>
          <w:u w:val="none"/>
        </w:rPr>
        <w:t>ph</w:t>
      </w:r>
      <w:r>
        <w:rPr>
          <w:rFonts w:hint="default" w:ascii="Times New Roman" w:hAnsi="Times New Roman" w:cs="Times New Roman"/>
          <w:spacing w:val="1"/>
          <w:sz w:val="26"/>
          <w:szCs w:val="26"/>
          <w:u w:val="none"/>
        </w:rPr>
        <w:t>ư</w:t>
      </w:r>
      <w:r>
        <w:rPr>
          <w:rFonts w:hint="default" w:ascii="Times New Roman" w:hAnsi="Times New Roman" w:cs="Times New Roman"/>
          <w:sz w:val="26"/>
          <w:szCs w:val="26"/>
          <w:u w:val="none"/>
        </w:rPr>
        <w:t>ơng</w:t>
      </w:r>
      <w:r>
        <w:rPr>
          <w:rFonts w:hint="default" w:ascii="Times New Roman" w:hAnsi="Times New Roman" w:cs="Times New Roman"/>
          <w:spacing w:val="-6"/>
          <w:sz w:val="26"/>
          <w:szCs w:val="26"/>
          <w:u w:val="none"/>
        </w:rPr>
        <w:t xml:space="preserve"> </w:t>
      </w:r>
      <w:r>
        <w:rPr>
          <w:rFonts w:hint="default" w:ascii="Times New Roman" w:hAnsi="Times New Roman" w:cs="Times New Roman"/>
          <w:sz w:val="26"/>
          <w:szCs w:val="26"/>
          <w:u w:val="none"/>
        </w:rPr>
        <w:t>án.</w:t>
      </w:r>
      <w:r>
        <w:rPr>
          <w:rFonts w:hint="default" w:ascii="Times New Roman" w:hAnsi="Times New Roman" w:cs="Times New Roman"/>
          <w:sz w:val="26"/>
          <w:szCs w:val="26"/>
          <w:u w:val="none"/>
          <w:lang w:val="en-US"/>
        </w:rPr>
        <w:t xml:space="preserve"> Mỗi câu đúng 0,25đ.</w:t>
      </w:r>
    </w:p>
    <w:p w14:paraId="1CB23926">
      <w:pPr>
        <w:shd w:val="clear" w:color="auto" w:fill="FFFFFF"/>
        <w:spacing w:before="0" w:after="0" w:line="240" w:lineRule="auto"/>
        <w:jc w:val="both"/>
        <w:rPr>
          <w:rFonts w:hint="default" w:ascii="Times New Roman" w:hAnsi="Times New Roman" w:eastAsia="Times New Roman" w:cs="Times New Roman"/>
          <w:color w:val="auto"/>
          <w:sz w:val="26"/>
          <w:szCs w:val="26"/>
          <w:u w:val="none"/>
          <w:lang w:val="en-US" w:eastAsia="vi-VN"/>
        </w:rPr>
      </w:pPr>
      <w:r>
        <w:rPr>
          <w:rFonts w:hint="default" w:ascii="Times New Roman" w:hAnsi="Times New Roman" w:cs="Times New Roman"/>
          <w:b/>
          <w:color w:val="000000"/>
          <w:sz w:val="26"/>
          <w:szCs w:val="26"/>
          <w:u w:val="none"/>
        </w:rPr>
        <w:t xml:space="preserve">Câu 1: </w:t>
      </w:r>
      <w:r>
        <w:rPr>
          <w:rFonts w:hint="default" w:ascii="Times New Roman" w:hAnsi="Times New Roman" w:eastAsia="Times New Roman" w:cs="Times New Roman"/>
          <w:b w:val="0"/>
          <w:bCs w:val="0"/>
          <w:color w:val="000000"/>
          <w:sz w:val="26"/>
          <w:szCs w:val="26"/>
          <w:u w:val="none"/>
          <w:lang w:val="en-US" w:eastAsia="vi-VN"/>
        </w:rPr>
        <w:t>Ý nào sau đây thể hiện đ</w:t>
      </w:r>
      <w:r>
        <w:rPr>
          <w:rFonts w:hint="default" w:ascii="Times New Roman" w:hAnsi="Times New Roman" w:eastAsia="Times New Roman" w:cs="Times New Roman"/>
          <w:bCs/>
          <w:color w:val="000000"/>
          <w:sz w:val="26"/>
          <w:szCs w:val="26"/>
          <w:u w:val="none"/>
          <w:lang w:eastAsia="vi-VN"/>
        </w:rPr>
        <w:t>ặc điểm địa hình đồng bằng Đông Âu</w:t>
      </w:r>
      <w:r>
        <w:rPr>
          <w:rFonts w:hint="default" w:ascii="Times New Roman" w:hAnsi="Times New Roman" w:cs="Times New Roman"/>
          <w:bCs/>
          <w:color w:val="000000"/>
          <w:sz w:val="26"/>
          <w:szCs w:val="26"/>
          <w:u w:val="none"/>
          <w:lang w:val="en-US" w:eastAsia="vi-VN"/>
        </w:rPr>
        <w:t xml:space="preserve"> của</w:t>
      </w:r>
      <w:r>
        <w:rPr>
          <w:rFonts w:hint="default" w:ascii="Times New Roman" w:hAnsi="Times New Roman" w:eastAsia="Times New Roman" w:cs="Times New Roman"/>
          <w:bCs/>
          <w:color w:val="000000"/>
          <w:sz w:val="26"/>
          <w:szCs w:val="26"/>
          <w:u w:val="none"/>
          <w:lang w:val="en-US" w:eastAsia="vi-VN"/>
        </w:rPr>
        <w:t xml:space="preserve"> Liên bang Nga?</w:t>
      </w:r>
    </w:p>
    <w:p w14:paraId="7C4738FF">
      <w:pPr>
        <w:tabs>
          <w:tab w:val="left" w:pos="283"/>
        </w:tabs>
        <w:ind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A. </w:t>
      </w:r>
      <w:r>
        <w:rPr>
          <w:rFonts w:hint="default" w:ascii="Times New Roman" w:hAnsi="Times New Roman" w:eastAsia="Times New Roman" w:cs="Times New Roman"/>
          <w:color w:val="000000"/>
          <w:sz w:val="26"/>
          <w:szCs w:val="26"/>
          <w:u w:val="none"/>
          <w:lang w:eastAsia="vi-VN"/>
        </w:rPr>
        <w:t>Chủ yếu đồi thấp và đầm lầy.</w:t>
      </w:r>
    </w:p>
    <w:p w14:paraId="536298CE">
      <w:pPr>
        <w:tabs>
          <w:tab w:val="left" w:pos="283"/>
        </w:tabs>
        <w:ind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B. </w:t>
      </w:r>
      <w:r>
        <w:rPr>
          <w:rFonts w:hint="default" w:ascii="Times New Roman" w:hAnsi="Times New Roman" w:eastAsia="Times New Roman" w:cs="Times New Roman"/>
          <w:color w:val="000000"/>
          <w:sz w:val="26"/>
          <w:szCs w:val="26"/>
          <w:u w:val="none"/>
          <w:lang w:eastAsia="vi-VN"/>
        </w:rPr>
        <w:t>Thấp và nhiều ô trũng ngập nước.</w:t>
      </w:r>
    </w:p>
    <w:p w14:paraId="088CEE95">
      <w:pPr>
        <w:tabs>
          <w:tab w:val="left" w:pos="283"/>
        </w:tabs>
        <w:ind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C. </w:t>
      </w:r>
      <w:r>
        <w:rPr>
          <w:rFonts w:hint="default" w:ascii="Times New Roman" w:hAnsi="Times New Roman" w:eastAsia="Times New Roman" w:cs="Times New Roman"/>
          <w:color w:val="000000"/>
          <w:sz w:val="26"/>
          <w:szCs w:val="26"/>
          <w:u w:val="none"/>
          <w:lang w:eastAsia="vi-VN"/>
        </w:rPr>
        <w:t>Nhiều đầm lầy và vùng trũng thấp.</w:t>
      </w:r>
    </w:p>
    <w:p w14:paraId="21A97225">
      <w:pPr>
        <w:tabs>
          <w:tab w:val="left" w:pos="283"/>
        </w:tabs>
        <w:ind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bCs w:val="0"/>
          <w:i w:val="0"/>
          <w:iCs w:val="0"/>
          <w:sz w:val="26"/>
          <w:szCs w:val="26"/>
          <w:u w:val="none"/>
        </w:rPr>
        <w:t>D.</w:t>
      </w:r>
      <w:r>
        <w:rPr>
          <w:rStyle w:val="7"/>
          <w:rFonts w:hint="default" w:ascii="Times New Roman" w:hAnsi="Times New Roman" w:cs="Times New Roman"/>
          <w:b/>
          <w:sz w:val="26"/>
          <w:szCs w:val="26"/>
          <w:u w:val="none"/>
        </w:rPr>
        <w:t xml:space="preserve"> </w:t>
      </w:r>
      <w:r>
        <w:rPr>
          <w:rFonts w:hint="default" w:ascii="Times New Roman" w:hAnsi="Times New Roman" w:eastAsia="Times New Roman" w:cs="Times New Roman"/>
          <w:color w:val="000000"/>
          <w:sz w:val="26"/>
          <w:szCs w:val="26"/>
          <w:u w:val="none"/>
          <w:lang w:eastAsia="vi-VN"/>
        </w:rPr>
        <w:t>Tương đối cao, xen lẫn nhiều đồi thấp.</w:t>
      </w:r>
    </w:p>
    <w:p w14:paraId="4AFF701E">
      <w:pPr>
        <w:shd w:val="clear" w:color="auto" w:fill="FFFFFF"/>
        <w:spacing w:before="0" w:after="0" w:line="240" w:lineRule="auto"/>
        <w:jc w:val="both"/>
        <w:rPr>
          <w:rFonts w:hint="default" w:ascii="Times New Roman" w:hAnsi="Times New Roman" w:eastAsia="Times New Roman" w:cs="Times New Roman"/>
          <w:color w:val="auto"/>
          <w:sz w:val="26"/>
          <w:szCs w:val="26"/>
          <w:u w:val="none"/>
          <w:lang w:eastAsia="vi-VN"/>
        </w:rPr>
      </w:pPr>
      <w:r>
        <w:rPr>
          <w:rFonts w:hint="default" w:ascii="Times New Roman" w:hAnsi="Times New Roman" w:cs="Times New Roman"/>
          <w:b/>
          <w:color w:val="000000"/>
          <w:sz w:val="26"/>
          <w:szCs w:val="26"/>
          <w:u w:val="none"/>
        </w:rPr>
        <w:t xml:space="preserve">Câu 2: </w:t>
      </w:r>
      <w:r>
        <w:rPr>
          <w:rFonts w:hint="default" w:ascii="Times New Roman" w:hAnsi="Times New Roman" w:eastAsia="Times New Roman" w:cs="Times New Roman"/>
          <w:color w:val="000000"/>
          <w:sz w:val="26"/>
          <w:szCs w:val="26"/>
          <w:u w:val="none"/>
          <w:lang w:eastAsia="vi-VN"/>
        </w:rPr>
        <w:t xml:space="preserve">Vùng </w:t>
      </w:r>
      <w:r>
        <w:rPr>
          <w:rFonts w:hint="default" w:ascii="Times New Roman" w:hAnsi="Times New Roman" w:eastAsia="Times New Roman" w:cs="Times New Roman"/>
          <w:color w:val="000000"/>
          <w:sz w:val="26"/>
          <w:szCs w:val="26"/>
          <w:u w:val="none"/>
          <w:lang w:val="en-US" w:eastAsia="vi-VN"/>
        </w:rPr>
        <w:t xml:space="preserve">kinh tế </w:t>
      </w:r>
      <w:r>
        <w:rPr>
          <w:rFonts w:hint="default" w:ascii="Times New Roman" w:hAnsi="Times New Roman" w:eastAsia="Times New Roman" w:cs="Times New Roman"/>
          <w:color w:val="000000"/>
          <w:sz w:val="26"/>
          <w:szCs w:val="26"/>
          <w:u w:val="none"/>
          <w:lang w:eastAsia="vi-VN"/>
        </w:rPr>
        <w:t>Viễn Đông có đặc điểm nổi bật là</w:t>
      </w:r>
    </w:p>
    <w:p w14:paraId="447D0AFD">
      <w:pPr>
        <w:tabs>
          <w:tab w:val="left" w:pos="283"/>
        </w:tabs>
        <w:ind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A. </w:t>
      </w:r>
      <w:r>
        <w:rPr>
          <w:rFonts w:hint="default" w:ascii="Times New Roman" w:hAnsi="Times New Roman" w:eastAsia="Times New Roman" w:cs="Times New Roman"/>
          <w:color w:val="000000"/>
          <w:sz w:val="26"/>
          <w:szCs w:val="26"/>
          <w:u w:val="none"/>
          <w:lang w:val="en-US" w:eastAsia="vi-VN"/>
        </w:rPr>
        <w:t>v</w:t>
      </w:r>
      <w:r>
        <w:rPr>
          <w:rFonts w:hint="default" w:ascii="Times New Roman" w:hAnsi="Times New Roman" w:eastAsia="Times New Roman" w:cs="Times New Roman"/>
          <w:color w:val="000000"/>
          <w:sz w:val="26"/>
          <w:szCs w:val="26"/>
          <w:u w:val="none"/>
          <w:lang w:eastAsia="vi-VN"/>
        </w:rPr>
        <w:t>ùng kinh tế có sản lượng lương thực, thực phẩm lớn.</w:t>
      </w:r>
    </w:p>
    <w:p w14:paraId="0C1B5618">
      <w:pPr>
        <w:tabs>
          <w:tab w:val="left" w:pos="283"/>
        </w:tabs>
        <w:ind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B. </w:t>
      </w:r>
      <w:r>
        <w:rPr>
          <w:rFonts w:hint="default" w:ascii="Times New Roman" w:hAnsi="Times New Roman" w:eastAsia="Times New Roman" w:cs="Times New Roman"/>
          <w:color w:val="000000"/>
          <w:sz w:val="26"/>
          <w:szCs w:val="26"/>
          <w:u w:val="none"/>
          <w:lang w:val="en-US" w:eastAsia="vi-VN"/>
        </w:rPr>
        <w:t>c</w:t>
      </w:r>
      <w:r>
        <w:rPr>
          <w:rFonts w:hint="default" w:ascii="Times New Roman" w:hAnsi="Times New Roman" w:eastAsia="Times New Roman" w:cs="Times New Roman"/>
          <w:color w:val="000000"/>
          <w:sz w:val="26"/>
          <w:szCs w:val="26"/>
          <w:u w:val="none"/>
          <w:lang w:eastAsia="vi-VN"/>
        </w:rPr>
        <w:t>ó dải đất đen phì nhiêu, thuận lợi cho phát triển nông nghiệp.</w:t>
      </w:r>
    </w:p>
    <w:p w14:paraId="0FC28374">
      <w:pPr>
        <w:tabs>
          <w:tab w:val="left" w:pos="283"/>
        </w:tabs>
        <w:ind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C. </w:t>
      </w:r>
      <w:r>
        <w:rPr>
          <w:rFonts w:hint="default" w:ascii="Times New Roman" w:hAnsi="Times New Roman" w:eastAsia="Times New Roman" w:cs="Times New Roman"/>
          <w:bCs/>
          <w:color w:val="000000"/>
          <w:sz w:val="26"/>
          <w:szCs w:val="26"/>
          <w:u w:val="none"/>
          <w:lang w:val="en-US" w:eastAsia="vi-VN"/>
        </w:rPr>
        <w:t>p</w:t>
      </w:r>
      <w:r>
        <w:rPr>
          <w:rFonts w:hint="default" w:ascii="Times New Roman" w:hAnsi="Times New Roman" w:eastAsia="Times New Roman" w:cs="Times New Roman"/>
          <w:bCs/>
          <w:color w:val="000000"/>
          <w:sz w:val="26"/>
          <w:szCs w:val="26"/>
          <w:u w:val="none"/>
          <w:lang w:eastAsia="vi-VN"/>
        </w:rPr>
        <w:t>hát triển đóng tàu, cơ khí, đánh bắt và chế biến hải sản.</w:t>
      </w:r>
    </w:p>
    <w:p w14:paraId="3439BD7A">
      <w:pPr>
        <w:tabs>
          <w:tab w:val="left" w:pos="283"/>
        </w:tabs>
        <w:ind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D. </w:t>
      </w:r>
      <w:r>
        <w:rPr>
          <w:rFonts w:hint="default" w:ascii="Times New Roman" w:hAnsi="Times New Roman" w:eastAsia="Times New Roman" w:cs="Times New Roman"/>
          <w:color w:val="000000"/>
          <w:sz w:val="26"/>
          <w:szCs w:val="26"/>
          <w:u w:val="none"/>
          <w:lang w:val="en-US" w:eastAsia="vi-VN"/>
        </w:rPr>
        <w:t>c</w:t>
      </w:r>
      <w:r>
        <w:rPr>
          <w:rFonts w:hint="default" w:ascii="Times New Roman" w:hAnsi="Times New Roman" w:eastAsia="Times New Roman" w:cs="Times New Roman"/>
          <w:color w:val="000000"/>
          <w:sz w:val="26"/>
          <w:szCs w:val="26"/>
          <w:u w:val="none"/>
          <w:lang w:eastAsia="vi-VN"/>
        </w:rPr>
        <w:t>ác ngành luyện kim, cơ khí, khai thác và chế biến dầu khí phát triển.</w:t>
      </w:r>
    </w:p>
    <w:p w14:paraId="5A93142A">
      <w:pPr>
        <w:spacing w:before="0" w:after="0" w:line="240" w:lineRule="auto"/>
        <w:rPr>
          <w:rFonts w:hint="default" w:ascii="Times New Roman" w:hAnsi="Times New Roman" w:cs="Times New Roman"/>
          <w:bCs/>
          <w:color w:val="auto"/>
          <w:sz w:val="26"/>
          <w:szCs w:val="26"/>
          <w:u w:val="none"/>
          <w:shd w:val="clear" w:color="auto" w:fill="FFFFFF"/>
          <w:lang w:val="en-US"/>
        </w:rPr>
      </w:pPr>
      <w:r>
        <w:rPr>
          <w:rFonts w:hint="default" w:ascii="Times New Roman" w:hAnsi="Times New Roman" w:cs="Times New Roman"/>
          <w:b/>
          <w:color w:val="000000"/>
          <w:sz w:val="26"/>
          <w:szCs w:val="26"/>
          <w:u w:val="none"/>
        </w:rPr>
        <w:t xml:space="preserve">Câu 3: </w:t>
      </w:r>
      <w:r>
        <w:rPr>
          <w:rFonts w:hint="default" w:ascii="Times New Roman" w:hAnsi="Times New Roman" w:cs="Times New Roman"/>
          <w:bCs/>
          <w:color w:val="000000"/>
          <w:sz w:val="26"/>
          <w:szCs w:val="26"/>
          <w:u w:val="none"/>
          <w:shd w:val="clear" w:color="auto" w:fill="FFFFFF"/>
          <w:lang w:val="vi-VN"/>
        </w:rPr>
        <w:t>D</w:t>
      </w:r>
      <w:r>
        <w:rPr>
          <w:rFonts w:hint="default" w:ascii="Times New Roman" w:hAnsi="Times New Roman" w:cs="Times New Roman"/>
          <w:bCs/>
          <w:color w:val="000000"/>
          <w:sz w:val="26"/>
          <w:szCs w:val="26"/>
          <w:u w:val="none"/>
          <w:shd w:val="clear" w:color="auto" w:fill="FFFFFF"/>
          <w:lang w:val="en-US"/>
        </w:rPr>
        <w:t>ân cư Nhật Bản</w:t>
      </w:r>
      <w:r>
        <w:rPr>
          <w:rFonts w:hint="default" w:ascii="Times New Roman" w:hAnsi="Times New Roman" w:cs="Times New Roman"/>
          <w:bCs/>
          <w:color w:val="000000"/>
          <w:sz w:val="26"/>
          <w:szCs w:val="26"/>
          <w:u w:val="none"/>
          <w:shd w:val="clear" w:color="auto" w:fill="FFFFFF"/>
          <w:lang w:val="vi-VN"/>
        </w:rPr>
        <w:t xml:space="preserve"> có đặc điểm nào sau đây</w:t>
      </w:r>
      <w:r>
        <w:rPr>
          <w:rFonts w:hint="default" w:ascii="Times New Roman" w:hAnsi="Times New Roman" w:cs="Times New Roman"/>
          <w:bCs/>
          <w:color w:val="000000"/>
          <w:sz w:val="26"/>
          <w:szCs w:val="26"/>
          <w:u w:val="none"/>
          <w:shd w:val="clear" w:color="auto" w:fill="FFFFFF"/>
          <w:lang w:val="en-US"/>
        </w:rPr>
        <w:t>?</w:t>
      </w:r>
    </w:p>
    <w:p w14:paraId="37D5C0B3">
      <w:pPr>
        <w:tabs>
          <w:tab w:val="left" w:pos="283"/>
          <w:tab w:val="left" w:pos="5528"/>
        </w:tabs>
        <w:ind w:left="0"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A. </w:t>
      </w:r>
      <w:r>
        <w:rPr>
          <w:rFonts w:hint="default" w:ascii="Times New Roman" w:hAnsi="Times New Roman" w:cs="Times New Roman"/>
          <w:bCs/>
          <w:color w:val="000000"/>
          <w:sz w:val="26"/>
          <w:szCs w:val="26"/>
          <w:u w:val="none"/>
          <w:shd w:val="clear" w:color="auto" w:fill="FFFFFF"/>
          <w:lang w:val="vi-VN"/>
        </w:rPr>
        <w:t>Cơ cấu dân số già.</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B. </w:t>
      </w:r>
      <w:r>
        <w:rPr>
          <w:rFonts w:hint="default" w:ascii="Times New Roman" w:hAnsi="Times New Roman" w:cs="Times New Roman"/>
          <w:bCs/>
          <w:color w:val="000000"/>
          <w:sz w:val="26"/>
          <w:szCs w:val="26"/>
          <w:u w:val="none"/>
          <w:shd w:val="clear" w:color="auto" w:fill="FFFFFF"/>
          <w:lang w:val="vi-VN"/>
        </w:rPr>
        <w:t>Mật độ dân số rất thấp.</w:t>
      </w:r>
    </w:p>
    <w:p w14:paraId="39890DD8">
      <w:pPr>
        <w:tabs>
          <w:tab w:val="left" w:pos="283"/>
          <w:tab w:val="left" w:pos="5528"/>
        </w:tabs>
        <w:ind w:left="0"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C. </w:t>
      </w:r>
      <w:r>
        <w:rPr>
          <w:rFonts w:hint="default" w:ascii="Times New Roman" w:hAnsi="Times New Roman" w:cs="Times New Roman"/>
          <w:bCs/>
          <w:color w:val="000000"/>
          <w:sz w:val="26"/>
          <w:szCs w:val="26"/>
          <w:u w:val="none"/>
          <w:shd w:val="clear" w:color="auto" w:fill="FFFFFF"/>
          <w:lang w:val="vi-VN"/>
        </w:rPr>
        <w:t>Tỉ lệ dân thành thị thấp.</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D. </w:t>
      </w:r>
      <w:r>
        <w:rPr>
          <w:rFonts w:hint="default" w:ascii="Times New Roman" w:hAnsi="Times New Roman" w:cs="Times New Roman"/>
          <w:bCs/>
          <w:color w:val="000000"/>
          <w:sz w:val="26"/>
          <w:szCs w:val="26"/>
          <w:u w:val="none"/>
          <w:shd w:val="clear" w:color="auto" w:fill="FFFFFF"/>
          <w:lang w:val="vi-VN"/>
        </w:rPr>
        <w:t>Dân cư phân bố đồng đều.</w:t>
      </w:r>
    </w:p>
    <w:p w14:paraId="3E6FCB6D">
      <w:pPr>
        <w:shd w:val="clear" w:color="auto" w:fill="FFFFFF"/>
        <w:spacing w:before="0" w:after="0" w:line="240" w:lineRule="auto"/>
        <w:jc w:val="both"/>
        <w:rPr>
          <w:rFonts w:hint="default" w:ascii="Times New Roman" w:hAnsi="Times New Roman" w:eastAsia="Times New Roman" w:cs="Times New Roman"/>
          <w:color w:val="auto"/>
          <w:sz w:val="26"/>
          <w:szCs w:val="26"/>
          <w:u w:val="none"/>
          <w:lang w:val="en-US" w:eastAsia="vi-VN"/>
        </w:rPr>
      </w:pPr>
      <w:r>
        <w:rPr>
          <w:rFonts w:hint="default" w:ascii="Times New Roman" w:hAnsi="Times New Roman" w:cs="Times New Roman"/>
          <w:b/>
          <w:color w:val="000000"/>
          <w:sz w:val="26"/>
          <w:szCs w:val="26"/>
          <w:u w:val="none"/>
        </w:rPr>
        <w:t xml:space="preserve">Câu 4: </w:t>
      </w:r>
      <w:r>
        <w:rPr>
          <w:rFonts w:hint="default" w:ascii="Times New Roman" w:hAnsi="Times New Roman" w:eastAsia="Times New Roman" w:cs="Times New Roman"/>
          <w:b w:val="0"/>
          <w:bCs w:val="0"/>
          <w:color w:val="000000"/>
          <w:sz w:val="26"/>
          <w:szCs w:val="26"/>
          <w:u w:val="none"/>
          <w:lang w:val="en-US" w:eastAsia="vi-VN"/>
        </w:rPr>
        <w:t>N</w:t>
      </w:r>
      <w:r>
        <w:rPr>
          <w:rFonts w:hint="default" w:ascii="Times New Roman" w:hAnsi="Times New Roman" w:eastAsia="Times New Roman" w:cs="Times New Roman"/>
          <w:bCs/>
          <w:color w:val="000000"/>
          <w:sz w:val="26"/>
          <w:szCs w:val="26"/>
          <w:u w:val="none"/>
          <w:lang w:val="en-US" w:eastAsia="vi-VN"/>
        </w:rPr>
        <w:t>ăm 2020, Nhật Bản đứng vị thứ mấy thế giới về quy mô GDP?</w:t>
      </w:r>
    </w:p>
    <w:p w14:paraId="4A4FECBA">
      <w:pPr>
        <w:tabs>
          <w:tab w:val="left" w:pos="283"/>
          <w:tab w:val="left" w:pos="2906"/>
          <w:tab w:val="left" w:pos="5528"/>
          <w:tab w:val="left" w:pos="8150"/>
        </w:tabs>
        <w:ind w:left="0" w:firstLine="0"/>
        <w:rPr>
          <w:rFonts w:hint="default" w:ascii="Times New Roman" w:hAnsi="Times New Roman" w:cs="Times New Roman"/>
          <w:sz w:val="26"/>
          <w:szCs w:val="26"/>
          <w:u w:val="none"/>
          <w:lang w:val="en-US"/>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A. </w:t>
      </w:r>
      <w:r>
        <w:rPr>
          <w:rFonts w:hint="default" w:ascii="Times New Roman" w:hAnsi="Times New Roman" w:eastAsia="Times New Roman" w:cs="Times New Roman"/>
          <w:color w:val="000000"/>
          <w:sz w:val="26"/>
          <w:szCs w:val="26"/>
          <w:u w:val="none"/>
          <w:lang w:val="en-US" w:eastAsia="vi-VN"/>
        </w:rPr>
        <w:t>Thứ nhất.</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B. </w:t>
      </w:r>
      <w:r>
        <w:rPr>
          <w:rFonts w:hint="default" w:ascii="Times New Roman" w:hAnsi="Times New Roman" w:eastAsia="Times New Roman" w:cs="Times New Roman"/>
          <w:color w:val="000000"/>
          <w:sz w:val="26"/>
          <w:szCs w:val="26"/>
          <w:u w:val="none"/>
          <w:lang w:val="en-US" w:eastAsia="vi-VN"/>
        </w:rPr>
        <w:t>Thứ hai.</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C. </w:t>
      </w:r>
      <w:r>
        <w:rPr>
          <w:rFonts w:hint="default" w:ascii="Times New Roman" w:hAnsi="Times New Roman" w:eastAsia="Times New Roman" w:cs="Times New Roman"/>
          <w:color w:val="000000"/>
          <w:sz w:val="26"/>
          <w:szCs w:val="26"/>
          <w:u w:val="none"/>
          <w:lang w:val="en-US" w:eastAsia="vi-VN"/>
        </w:rPr>
        <w:t>Thứ ba.</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D. </w:t>
      </w:r>
      <w:r>
        <w:rPr>
          <w:rFonts w:hint="default" w:ascii="Times New Roman" w:hAnsi="Times New Roman" w:eastAsia="Times New Roman" w:cs="Times New Roman"/>
          <w:color w:val="000000"/>
          <w:sz w:val="26"/>
          <w:szCs w:val="26"/>
          <w:u w:val="none"/>
          <w:lang w:val="en-US" w:eastAsia="vi-VN"/>
        </w:rPr>
        <w:t>Thứ tư.</w:t>
      </w:r>
    </w:p>
    <w:p w14:paraId="0BBD8EE8">
      <w:pPr>
        <w:spacing w:before="0" w:after="0" w:line="240" w:lineRule="auto"/>
        <w:jc w:val="both"/>
        <w:rPr>
          <w:rFonts w:hint="default" w:ascii="Times New Roman" w:hAnsi="Times New Roman" w:cs="Times New Roman"/>
          <w:bCs/>
          <w:color w:val="auto"/>
          <w:sz w:val="26"/>
          <w:szCs w:val="26"/>
          <w:u w:val="none"/>
          <w:shd w:val="clear" w:color="auto" w:fill="FFFFFF"/>
        </w:rPr>
      </w:pPr>
      <w:r>
        <w:rPr>
          <w:rFonts w:hint="default" w:ascii="Times New Roman" w:hAnsi="Times New Roman" w:cs="Times New Roman"/>
          <w:b/>
          <w:color w:val="000000"/>
          <w:sz w:val="26"/>
          <w:szCs w:val="26"/>
          <w:u w:val="none"/>
        </w:rPr>
        <w:t xml:space="preserve">Câu 5: </w:t>
      </w:r>
      <w:r>
        <w:rPr>
          <w:rFonts w:hint="default" w:ascii="Times New Roman" w:hAnsi="Times New Roman" w:cs="Times New Roman"/>
          <w:bCs/>
          <w:color w:val="000000"/>
          <w:sz w:val="26"/>
          <w:szCs w:val="26"/>
          <w:u w:val="none"/>
          <w:shd w:val="clear" w:color="auto" w:fill="FFFFFF"/>
          <w:lang w:val="vi-VN"/>
        </w:rPr>
        <w:t>Trung Quốc</w:t>
      </w:r>
      <w:r>
        <w:rPr>
          <w:rFonts w:hint="default" w:ascii="Times New Roman" w:hAnsi="Times New Roman" w:cs="Times New Roman"/>
          <w:bCs/>
          <w:color w:val="000000"/>
          <w:sz w:val="26"/>
          <w:szCs w:val="26"/>
          <w:u w:val="none"/>
          <w:shd w:val="clear" w:color="auto" w:fill="FFFFFF"/>
        </w:rPr>
        <w:t xml:space="preserve"> nằm ở </w:t>
      </w:r>
      <w:r>
        <w:rPr>
          <w:rFonts w:hint="default" w:ascii="Times New Roman" w:hAnsi="Times New Roman" w:cs="Times New Roman"/>
          <w:bCs/>
          <w:color w:val="000000"/>
          <w:sz w:val="26"/>
          <w:szCs w:val="26"/>
          <w:u w:val="none"/>
          <w:shd w:val="clear" w:color="auto" w:fill="FFFFFF"/>
          <w:lang w:val="en-US"/>
        </w:rPr>
        <w:t>vị trí nào trên bản đồ thế giới</w:t>
      </w:r>
      <w:r>
        <w:rPr>
          <w:rFonts w:hint="default" w:ascii="Times New Roman" w:hAnsi="Times New Roman" w:cs="Times New Roman"/>
          <w:bCs/>
          <w:color w:val="000000"/>
          <w:sz w:val="26"/>
          <w:szCs w:val="26"/>
          <w:u w:val="none"/>
          <w:shd w:val="clear" w:color="auto" w:fill="FFFFFF"/>
        </w:rPr>
        <w:t>?</w:t>
      </w:r>
    </w:p>
    <w:p w14:paraId="4E5B717C">
      <w:pPr>
        <w:tabs>
          <w:tab w:val="left" w:pos="283"/>
          <w:tab w:val="left" w:pos="2906"/>
          <w:tab w:val="left" w:pos="5528"/>
          <w:tab w:val="left" w:pos="8150"/>
        </w:tabs>
        <w:ind w:left="0"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A. </w:t>
      </w:r>
      <w:r>
        <w:rPr>
          <w:rFonts w:hint="default" w:ascii="Times New Roman" w:hAnsi="Times New Roman" w:cs="Times New Roman"/>
          <w:bCs/>
          <w:color w:val="000000"/>
          <w:sz w:val="26"/>
          <w:szCs w:val="26"/>
          <w:u w:val="none"/>
          <w:shd w:val="clear" w:color="auto" w:fill="FFFFFF"/>
          <w:lang w:val="vi-VN"/>
        </w:rPr>
        <w:t xml:space="preserve">Bắc </w:t>
      </w:r>
      <w:r>
        <w:rPr>
          <w:rFonts w:hint="default" w:ascii="Times New Roman" w:hAnsi="Times New Roman" w:cs="Times New Roman"/>
          <w:bCs/>
          <w:color w:val="000000"/>
          <w:sz w:val="26"/>
          <w:szCs w:val="26"/>
          <w:u w:val="none"/>
          <w:shd w:val="clear" w:color="auto" w:fill="FFFFFF"/>
        </w:rPr>
        <w:t>Á.</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B. </w:t>
      </w:r>
      <w:r>
        <w:rPr>
          <w:rFonts w:hint="default" w:ascii="Times New Roman" w:hAnsi="Times New Roman" w:cs="Times New Roman"/>
          <w:bCs/>
          <w:color w:val="000000"/>
          <w:sz w:val="26"/>
          <w:szCs w:val="26"/>
          <w:u w:val="none"/>
          <w:shd w:val="clear" w:color="auto" w:fill="FFFFFF"/>
          <w:lang w:val="en-US"/>
        </w:rPr>
        <w:t>Tây Nam</w:t>
      </w:r>
      <w:r>
        <w:rPr>
          <w:rFonts w:hint="default" w:ascii="Times New Roman" w:hAnsi="Times New Roman" w:cs="Times New Roman"/>
          <w:bCs/>
          <w:color w:val="000000"/>
          <w:sz w:val="26"/>
          <w:szCs w:val="26"/>
          <w:u w:val="none"/>
          <w:shd w:val="clear" w:color="auto" w:fill="FFFFFF"/>
        </w:rPr>
        <w:t xml:space="preserve"> Á.</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C. </w:t>
      </w:r>
      <w:r>
        <w:rPr>
          <w:rFonts w:hint="default" w:ascii="Times New Roman" w:hAnsi="Times New Roman" w:cs="Times New Roman"/>
          <w:bCs/>
          <w:color w:val="000000"/>
          <w:sz w:val="26"/>
          <w:szCs w:val="26"/>
          <w:u w:val="none"/>
          <w:shd w:val="clear" w:color="auto" w:fill="FFFFFF"/>
          <w:lang w:val="en-US"/>
        </w:rPr>
        <w:t xml:space="preserve">Đông </w:t>
      </w:r>
      <w:r>
        <w:rPr>
          <w:rFonts w:hint="default" w:ascii="Times New Roman" w:hAnsi="Times New Roman" w:cs="Times New Roman"/>
          <w:bCs/>
          <w:color w:val="000000"/>
          <w:sz w:val="26"/>
          <w:szCs w:val="26"/>
          <w:u w:val="none"/>
          <w:shd w:val="clear" w:color="auto" w:fill="FFFFFF"/>
        </w:rPr>
        <w:t>Á.</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D. </w:t>
      </w:r>
      <w:r>
        <w:rPr>
          <w:rFonts w:hint="default" w:ascii="Times New Roman" w:hAnsi="Times New Roman" w:cs="Times New Roman"/>
          <w:bCs/>
          <w:color w:val="000000"/>
          <w:sz w:val="26"/>
          <w:szCs w:val="26"/>
          <w:u w:val="none"/>
          <w:shd w:val="clear" w:color="auto" w:fill="FFFFFF"/>
          <w:lang w:val="en-US"/>
        </w:rPr>
        <w:t xml:space="preserve">Đông Nam </w:t>
      </w:r>
      <w:r>
        <w:rPr>
          <w:rFonts w:hint="default" w:ascii="Times New Roman" w:hAnsi="Times New Roman" w:cs="Times New Roman"/>
          <w:bCs/>
          <w:color w:val="000000"/>
          <w:sz w:val="26"/>
          <w:szCs w:val="26"/>
          <w:u w:val="none"/>
          <w:shd w:val="clear" w:color="auto" w:fill="FFFFFF"/>
        </w:rPr>
        <w:t>Á.</w:t>
      </w:r>
    </w:p>
    <w:p w14:paraId="3C642264">
      <w:pPr>
        <w:spacing w:before="0" w:after="0" w:line="240" w:lineRule="auto"/>
        <w:jc w:val="both"/>
        <w:rPr>
          <w:rFonts w:hint="default" w:ascii="Times New Roman" w:hAnsi="Times New Roman" w:eastAsia="Times New Roman" w:cs="Times New Roman"/>
          <w:bCs/>
          <w:color w:val="auto"/>
          <w:sz w:val="26"/>
          <w:szCs w:val="26"/>
          <w:u w:val="none"/>
          <w:lang w:val="en-US" w:eastAsia="vi-VN"/>
        </w:rPr>
      </w:pPr>
      <w:r>
        <w:rPr>
          <w:rFonts w:hint="default" w:ascii="Times New Roman" w:hAnsi="Times New Roman" w:cs="Times New Roman"/>
          <w:b/>
          <w:color w:val="000000"/>
          <w:sz w:val="26"/>
          <w:szCs w:val="26"/>
          <w:u w:val="none"/>
        </w:rPr>
        <w:t xml:space="preserve">Câu 6: </w:t>
      </w:r>
      <w:r>
        <w:rPr>
          <w:rFonts w:hint="default" w:ascii="Times New Roman" w:hAnsi="Times New Roman" w:eastAsia="Times New Roman" w:cs="Times New Roman"/>
          <w:bCs/>
          <w:color w:val="000000"/>
          <w:sz w:val="26"/>
          <w:szCs w:val="26"/>
          <w:u w:val="none"/>
          <w:lang w:val="en-US" w:eastAsia="vi-VN"/>
        </w:rPr>
        <w:t>Các đồng bằng ở miền Đông Trung Quốc theo thứ tự từ Bắc xuống Nam là</w:t>
      </w:r>
    </w:p>
    <w:p w14:paraId="32284DE3">
      <w:pPr>
        <w:tabs>
          <w:tab w:val="left" w:pos="283"/>
        </w:tabs>
        <w:ind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A. </w:t>
      </w:r>
      <w:r>
        <w:rPr>
          <w:rFonts w:hint="default" w:ascii="Times New Roman" w:hAnsi="Times New Roman" w:eastAsia="Times New Roman" w:cs="Times New Roman"/>
          <w:bCs/>
          <w:color w:val="000000"/>
          <w:sz w:val="26"/>
          <w:szCs w:val="26"/>
          <w:u w:val="none"/>
          <w:lang w:val="en-US" w:eastAsia="vi-VN"/>
        </w:rPr>
        <w:t>Hoa Bắc, Đông Bắc, Hoa Trung, Hoa Nam.</w:t>
      </w:r>
    </w:p>
    <w:p w14:paraId="4FDFD46F">
      <w:pPr>
        <w:tabs>
          <w:tab w:val="left" w:pos="283"/>
        </w:tabs>
        <w:ind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B. </w:t>
      </w:r>
      <w:r>
        <w:rPr>
          <w:rFonts w:hint="default" w:ascii="Times New Roman" w:hAnsi="Times New Roman" w:eastAsia="Times New Roman" w:cs="Times New Roman"/>
          <w:bCs/>
          <w:color w:val="000000"/>
          <w:sz w:val="26"/>
          <w:szCs w:val="26"/>
          <w:u w:val="none"/>
          <w:lang w:val="en-US" w:eastAsia="vi-VN"/>
        </w:rPr>
        <w:t>Đông Bắc, Hoa Bắc, Hoa Trung, Hoa Nam.</w:t>
      </w:r>
    </w:p>
    <w:p w14:paraId="2EE144F6">
      <w:pPr>
        <w:tabs>
          <w:tab w:val="left" w:pos="283"/>
        </w:tabs>
        <w:ind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C. </w:t>
      </w:r>
      <w:r>
        <w:rPr>
          <w:rFonts w:hint="default" w:ascii="Times New Roman" w:hAnsi="Times New Roman" w:eastAsia="Times New Roman" w:cs="Times New Roman"/>
          <w:bCs/>
          <w:color w:val="000000"/>
          <w:sz w:val="26"/>
          <w:szCs w:val="26"/>
          <w:u w:val="none"/>
          <w:lang w:val="en-US" w:eastAsia="vi-VN"/>
        </w:rPr>
        <w:t>Đông Bắc, Hoa Bắc, Hoa Nam, Hoa Trung.</w:t>
      </w:r>
    </w:p>
    <w:p w14:paraId="184F5144">
      <w:pPr>
        <w:tabs>
          <w:tab w:val="left" w:pos="283"/>
        </w:tabs>
        <w:ind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D. </w:t>
      </w:r>
      <w:r>
        <w:rPr>
          <w:rFonts w:hint="default" w:ascii="Times New Roman" w:hAnsi="Times New Roman" w:eastAsia="Times New Roman" w:cs="Times New Roman"/>
          <w:bCs/>
          <w:color w:val="000000"/>
          <w:sz w:val="26"/>
          <w:szCs w:val="26"/>
          <w:u w:val="none"/>
          <w:lang w:val="en-US" w:eastAsia="vi-VN"/>
        </w:rPr>
        <w:t>Đông Bắc, Hoa Nam, Hoa Bắc, Hoa Trung.</w:t>
      </w:r>
    </w:p>
    <w:p w14:paraId="683DB2E9">
      <w:pPr>
        <w:spacing w:before="0" w:after="0" w:line="240" w:lineRule="auto"/>
        <w:jc w:val="both"/>
        <w:rPr>
          <w:rFonts w:hint="default" w:ascii="Times New Roman" w:hAnsi="Times New Roman" w:cs="Times New Roman"/>
          <w:bCs/>
          <w:color w:val="auto"/>
          <w:sz w:val="26"/>
          <w:szCs w:val="26"/>
          <w:u w:val="none"/>
          <w:shd w:val="clear" w:color="auto" w:fill="FFFFFF"/>
          <w:lang w:val="en-US"/>
        </w:rPr>
      </w:pPr>
      <w:r>
        <w:rPr>
          <w:rFonts w:hint="default" w:ascii="Times New Roman" w:hAnsi="Times New Roman" w:cs="Times New Roman"/>
          <w:b/>
          <w:color w:val="000000"/>
          <w:sz w:val="26"/>
          <w:szCs w:val="26"/>
          <w:u w:val="none"/>
        </w:rPr>
        <w:t xml:space="preserve">Câu 7: </w:t>
      </w:r>
      <w:r>
        <w:rPr>
          <w:rFonts w:hint="default" w:ascii="Times New Roman" w:hAnsi="Times New Roman" w:cs="Times New Roman"/>
          <w:bCs/>
          <w:color w:val="000000"/>
          <w:sz w:val="26"/>
          <w:szCs w:val="26"/>
          <w:u w:val="none"/>
          <w:shd w:val="clear" w:color="auto" w:fill="FFFFFF"/>
          <w:lang w:val="en-US"/>
        </w:rPr>
        <w:t>Cây trồng nào</w:t>
      </w:r>
      <w:r>
        <w:rPr>
          <w:rFonts w:hint="default" w:ascii="Times New Roman" w:hAnsi="Times New Roman" w:cs="Times New Roman"/>
          <w:bCs/>
          <w:color w:val="000000"/>
          <w:sz w:val="26"/>
          <w:szCs w:val="26"/>
          <w:u w:val="none"/>
          <w:shd w:val="clear" w:color="auto" w:fill="FFFFFF"/>
          <w:lang w:val="vi-VN"/>
        </w:rPr>
        <w:t xml:space="preserve"> giữ </w:t>
      </w:r>
      <w:r>
        <w:rPr>
          <w:rFonts w:hint="default" w:ascii="Times New Roman" w:hAnsi="Times New Roman" w:cs="Times New Roman"/>
          <w:bCs/>
          <w:color w:val="000000"/>
          <w:sz w:val="26"/>
          <w:szCs w:val="26"/>
          <w:u w:val="none"/>
          <w:shd w:val="clear" w:color="auto" w:fill="FFFFFF"/>
          <w:lang w:val="en-US"/>
        </w:rPr>
        <w:t>vị trí quan trọng</w:t>
      </w:r>
      <w:r>
        <w:rPr>
          <w:rFonts w:hint="default" w:ascii="Times New Roman" w:hAnsi="Times New Roman" w:cs="Times New Roman"/>
          <w:bCs/>
          <w:color w:val="000000"/>
          <w:sz w:val="26"/>
          <w:szCs w:val="26"/>
          <w:u w:val="none"/>
          <w:shd w:val="clear" w:color="auto" w:fill="FFFFFF"/>
          <w:lang w:val="vi-VN"/>
        </w:rPr>
        <w:t xml:space="preserve"> nhất</w:t>
      </w:r>
      <w:r>
        <w:rPr>
          <w:rFonts w:hint="default" w:ascii="Times New Roman" w:hAnsi="Times New Roman" w:cs="Times New Roman"/>
          <w:bCs/>
          <w:color w:val="000000"/>
          <w:sz w:val="26"/>
          <w:szCs w:val="26"/>
          <w:u w:val="none"/>
          <w:shd w:val="clear" w:color="auto" w:fill="FFFFFF"/>
          <w:lang w:val="en-US"/>
        </w:rPr>
        <w:t xml:space="preserve"> trong cơ cấu ngành trồng trọt </w:t>
      </w:r>
      <w:r>
        <w:rPr>
          <w:rFonts w:hint="default" w:ascii="Times New Roman" w:hAnsi="Times New Roman" w:cs="Times New Roman"/>
          <w:bCs/>
          <w:color w:val="000000"/>
          <w:sz w:val="26"/>
          <w:szCs w:val="26"/>
          <w:u w:val="none"/>
          <w:shd w:val="clear" w:color="auto" w:fill="FFFFFF"/>
          <w:lang w:val="vi-VN"/>
        </w:rPr>
        <w:t>của</w:t>
      </w:r>
      <w:r>
        <w:rPr>
          <w:rFonts w:hint="default" w:ascii="Times New Roman" w:hAnsi="Times New Roman" w:cs="Times New Roman"/>
          <w:bCs/>
          <w:color w:val="000000"/>
          <w:sz w:val="26"/>
          <w:szCs w:val="26"/>
          <w:u w:val="none"/>
          <w:shd w:val="clear" w:color="auto" w:fill="FFFFFF"/>
          <w:lang w:val="en-US"/>
        </w:rPr>
        <w:t xml:space="preserve"> Trung Quốc?</w:t>
      </w:r>
    </w:p>
    <w:p w14:paraId="5BA2EBDE">
      <w:pPr>
        <w:tabs>
          <w:tab w:val="left" w:pos="283"/>
          <w:tab w:val="left" w:pos="2906"/>
          <w:tab w:val="left" w:pos="5528"/>
          <w:tab w:val="left" w:pos="8150"/>
        </w:tabs>
        <w:ind w:left="0"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A. </w:t>
      </w:r>
      <w:r>
        <w:rPr>
          <w:rFonts w:hint="default" w:ascii="Times New Roman" w:hAnsi="Times New Roman" w:cs="Times New Roman"/>
          <w:bCs/>
          <w:color w:val="000000"/>
          <w:sz w:val="26"/>
          <w:szCs w:val="26"/>
          <w:u w:val="none"/>
          <w:shd w:val="clear" w:color="auto" w:fill="FFFFFF"/>
          <w:lang w:val="en-US"/>
        </w:rPr>
        <w:t>Cây công nghiệp.</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B. </w:t>
      </w:r>
      <w:r>
        <w:rPr>
          <w:rFonts w:hint="default" w:ascii="Times New Roman" w:hAnsi="Times New Roman" w:cs="Times New Roman"/>
          <w:bCs/>
          <w:color w:val="000000"/>
          <w:sz w:val="26"/>
          <w:szCs w:val="26"/>
          <w:u w:val="none"/>
          <w:shd w:val="clear" w:color="auto" w:fill="FFFFFF"/>
          <w:lang w:val="en-US"/>
        </w:rPr>
        <w:t>Cây lương thực.</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C. </w:t>
      </w:r>
      <w:r>
        <w:rPr>
          <w:rFonts w:hint="default" w:ascii="Times New Roman" w:hAnsi="Times New Roman" w:cs="Times New Roman"/>
          <w:bCs/>
          <w:color w:val="000000"/>
          <w:sz w:val="26"/>
          <w:szCs w:val="26"/>
          <w:u w:val="none"/>
          <w:shd w:val="clear" w:color="auto" w:fill="FFFFFF"/>
          <w:lang w:val="en-US"/>
        </w:rPr>
        <w:t>Cây ăn quả.</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D. </w:t>
      </w:r>
      <w:r>
        <w:rPr>
          <w:rFonts w:hint="default" w:ascii="Times New Roman" w:hAnsi="Times New Roman" w:cs="Times New Roman"/>
          <w:bCs/>
          <w:color w:val="000000"/>
          <w:sz w:val="26"/>
          <w:szCs w:val="26"/>
          <w:u w:val="none"/>
          <w:shd w:val="clear" w:color="auto" w:fill="FFFFFF"/>
          <w:lang w:val="en-US"/>
        </w:rPr>
        <w:t>Cây thực phẩm.</w:t>
      </w:r>
    </w:p>
    <w:p w14:paraId="5AABC0D0">
      <w:pPr>
        <w:shd w:val="clear" w:color="auto" w:fill="FFFFFF"/>
        <w:spacing w:before="0" w:after="0" w:line="240" w:lineRule="auto"/>
        <w:jc w:val="both"/>
        <w:rPr>
          <w:rFonts w:hint="default" w:ascii="Times New Roman" w:hAnsi="Times New Roman" w:eastAsia="Times New Roman" w:cs="Times New Roman"/>
          <w:color w:val="auto"/>
          <w:sz w:val="26"/>
          <w:szCs w:val="26"/>
          <w:u w:val="none"/>
          <w:lang w:val="en-US" w:eastAsia="vi-VN"/>
        </w:rPr>
      </w:pPr>
      <w:r>
        <w:rPr>
          <w:rFonts w:hint="default" w:ascii="Times New Roman" w:hAnsi="Times New Roman" w:cs="Times New Roman"/>
          <w:b/>
          <w:color w:val="000000"/>
          <w:sz w:val="26"/>
          <w:szCs w:val="26"/>
          <w:u w:val="none"/>
        </w:rPr>
        <w:t xml:space="preserve">Câu 8: </w:t>
      </w:r>
      <w:r>
        <w:rPr>
          <w:rFonts w:hint="default" w:ascii="Times New Roman" w:hAnsi="Times New Roman" w:eastAsia="Times New Roman" w:cs="Times New Roman"/>
          <w:color w:val="000000"/>
          <w:sz w:val="26"/>
          <w:szCs w:val="26"/>
          <w:u w:val="none"/>
          <w:lang w:val="en-US" w:eastAsia="vi-VN"/>
        </w:rPr>
        <w:t>Trung Quốc là điểm đến hấp dẫn của nhiều du khách</w:t>
      </w:r>
      <w:r>
        <w:rPr>
          <w:rFonts w:hint="default" w:ascii="Times New Roman" w:hAnsi="Times New Roman" w:cs="Times New Roman"/>
          <w:color w:val="000000"/>
          <w:sz w:val="26"/>
          <w:szCs w:val="26"/>
          <w:u w:val="none"/>
          <w:lang w:val="en-US" w:eastAsia="vi-VN"/>
        </w:rPr>
        <w:t xml:space="preserve"> là</w:t>
      </w:r>
      <w:r>
        <w:rPr>
          <w:rFonts w:hint="default" w:ascii="Times New Roman" w:hAnsi="Times New Roman" w:eastAsia="Times New Roman" w:cs="Times New Roman"/>
          <w:color w:val="000000"/>
          <w:sz w:val="26"/>
          <w:szCs w:val="26"/>
          <w:u w:val="none"/>
          <w:lang w:val="en-US" w:eastAsia="vi-VN"/>
        </w:rPr>
        <w:t xml:space="preserve"> do</w:t>
      </w:r>
    </w:p>
    <w:p w14:paraId="0A10E0C1">
      <w:pPr>
        <w:tabs>
          <w:tab w:val="left" w:pos="283"/>
        </w:tabs>
        <w:ind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A. </w:t>
      </w:r>
      <w:r>
        <w:rPr>
          <w:rFonts w:hint="default" w:ascii="Times New Roman" w:hAnsi="Times New Roman" w:eastAsia="Times New Roman" w:cs="Times New Roman"/>
          <w:color w:val="000000"/>
          <w:sz w:val="26"/>
          <w:szCs w:val="26"/>
          <w:u w:val="none"/>
          <w:lang w:val="en-US" w:eastAsia="vi-VN"/>
        </w:rPr>
        <w:t>có nền văn minh phát triển chậm và khá lạc hậu.</w:t>
      </w:r>
    </w:p>
    <w:p w14:paraId="448B02E3">
      <w:pPr>
        <w:tabs>
          <w:tab w:val="left" w:pos="283"/>
        </w:tabs>
        <w:ind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B. </w:t>
      </w:r>
      <w:r>
        <w:rPr>
          <w:rFonts w:hint="default" w:ascii="Times New Roman" w:hAnsi="Times New Roman" w:eastAsia="Times New Roman" w:cs="Times New Roman"/>
          <w:color w:val="000000"/>
          <w:sz w:val="26"/>
          <w:szCs w:val="26"/>
          <w:u w:val="none"/>
          <w:lang w:val="en-US" w:eastAsia="vi-VN"/>
        </w:rPr>
        <w:t>nhiều danh lam thắng cảnh, công trình kiến trúc nổi tiếng.</w:t>
      </w:r>
    </w:p>
    <w:p w14:paraId="3DFDD8F2">
      <w:pPr>
        <w:tabs>
          <w:tab w:val="left" w:pos="283"/>
        </w:tabs>
        <w:ind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C. </w:t>
      </w:r>
      <w:r>
        <w:rPr>
          <w:rFonts w:hint="default" w:ascii="Times New Roman" w:hAnsi="Times New Roman" w:eastAsia="Times New Roman" w:cs="Times New Roman"/>
          <w:color w:val="000000"/>
          <w:sz w:val="26"/>
          <w:szCs w:val="26"/>
          <w:u w:val="none"/>
          <w:lang w:val="en-US" w:eastAsia="vi-VN"/>
        </w:rPr>
        <w:t>cơ sở hạ tầng phục vụ cho du lịch kém phát triển.</w:t>
      </w:r>
    </w:p>
    <w:p w14:paraId="5E6CE89F">
      <w:pPr>
        <w:tabs>
          <w:tab w:val="left" w:pos="283"/>
        </w:tabs>
        <w:ind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D. </w:t>
      </w:r>
      <w:r>
        <w:rPr>
          <w:rFonts w:hint="default" w:ascii="Times New Roman" w:hAnsi="Times New Roman" w:eastAsia="Times New Roman" w:cs="Times New Roman"/>
          <w:color w:val="000000"/>
          <w:sz w:val="26"/>
          <w:szCs w:val="26"/>
          <w:u w:val="none"/>
          <w:lang w:val="en-US" w:eastAsia="vi-VN"/>
        </w:rPr>
        <w:t>thường xuyên xảy ra chiến tranh, bạo loạn, khủng bố.</w:t>
      </w:r>
    </w:p>
    <w:p w14:paraId="7AA67B35">
      <w:pPr>
        <w:pBdr>
          <w:top w:val="none" w:color="auto" w:sz="0" w:space="0"/>
          <w:left w:val="none" w:color="auto" w:sz="0" w:space="0"/>
          <w:bottom w:val="none" w:color="auto" w:sz="0" w:space="0"/>
          <w:right w:val="none" w:color="auto" w:sz="0" w:space="0"/>
          <w:between w:val="none" w:color="auto" w:sz="0" w:space="0"/>
        </w:pBdr>
        <w:shd w:val="clear" w:color="auto" w:fill="FFFFFF"/>
        <w:spacing w:before="0" w:after="0" w:line="240" w:lineRule="auto"/>
        <w:ind w:right="48"/>
        <w:jc w:val="both"/>
        <w:rPr>
          <w:rFonts w:hint="default" w:ascii="Times New Roman" w:hAnsi="Times New Roman" w:eastAsia="Times New Roman" w:cs="Times New Roman"/>
          <w:color w:val="auto"/>
          <w:sz w:val="26"/>
          <w:szCs w:val="26"/>
          <w:u w:val="none"/>
        </w:rPr>
      </w:pPr>
      <w:r>
        <w:rPr>
          <w:rFonts w:hint="default" w:ascii="Times New Roman" w:hAnsi="Times New Roman" w:cs="Times New Roman"/>
          <w:b/>
          <w:color w:val="000000"/>
          <w:sz w:val="26"/>
          <w:szCs w:val="26"/>
          <w:u w:val="none"/>
        </w:rPr>
        <w:t xml:space="preserve">Câu 9: </w:t>
      </w:r>
      <w:r>
        <w:rPr>
          <w:rFonts w:hint="default" w:ascii="Times New Roman" w:hAnsi="Times New Roman" w:eastAsia="Times New Roman" w:cs="Times New Roman"/>
          <w:color w:val="000000"/>
          <w:sz w:val="26"/>
          <w:szCs w:val="26"/>
          <w:u w:val="none"/>
        </w:rPr>
        <w:t>Hệ sinh thái điển hình ở Cộng hòa Nam phi là</w:t>
      </w:r>
    </w:p>
    <w:p w14:paraId="57DA1BDD">
      <w:pPr>
        <w:tabs>
          <w:tab w:val="left" w:pos="283"/>
          <w:tab w:val="left" w:pos="2906"/>
          <w:tab w:val="left" w:pos="5528"/>
          <w:tab w:val="left" w:pos="8150"/>
        </w:tabs>
        <w:ind w:left="0"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A. </w:t>
      </w:r>
      <w:r>
        <w:rPr>
          <w:rFonts w:hint="default" w:ascii="Times New Roman" w:hAnsi="Times New Roman" w:eastAsia="Times New Roman" w:cs="Times New Roman"/>
          <w:color w:val="000000"/>
          <w:sz w:val="26"/>
          <w:szCs w:val="26"/>
          <w:u w:val="none"/>
          <w:lang w:val="vi-VN"/>
        </w:rPr>
        <w:t>r</w:t>
      </w:r>
      <w:r>
        <w:rPr>
          <w:rFonts w:hint="default" w:ascii="Times New Roman" w:hAnsi="Times New Roman" w:eastAsia="Times New Roman" w:cs="Times New Roman"/>
          <w:color w:val="000000"/>
          <w:sz w:val="26"/>
          <w:szCs w:val="26"/>
          <w:u w:val="none"/>
        </w:rPr>
        <w:t>ừng lá cứng.</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B. </w:t>
      </w:r>
      <w:r>
        <w:rPr>
          <w:rFonts w:hint="default" w:ascii="Times New Roman" w:hAnsi="Times New Roman" w:eastAsia="Times New Roman" w:cs="Times New Roman"/>
          <w:color w:val="000000"/>
          <w:sz w:val="26"/>
          <w:szCs w:val="26"/>
          <w:u w:val="none"/>
          <w:lang w:val="vi-VN"/>
        </w:rPr>
        <w:t>r</w:t>
      </w:r>
      <w:r>
        <w:rPr>
          <w:rFonts w:hint="default" w:ascii="Times New Roman" w:hAnsi="Times New Roman" w:eastAsia="Times New Roman" w:cs="Times New Roman"/>
          <w:color w:val="000000"/>
          <w:sz w:val="26"/>
          <w:szCs w:val="26"/>
          <w:u w:val="none"/>
        </w:rPr>
        <w:t>ừng lá kim.</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C. </w:t>
      </w:r>
      <w:r>
        <w:rPr>
          <w:rFonts w:hint="default" w:ascii="Times New Roman" w:hAnsi="Times New Roman" w:eastAsia="Times New Roman" w:cs="Times New Roman"/>
          <w:color w:val="000000"/>
          <w:sz w:val="26"/>
          <w:szCs w:val="26"/>
          <w:u w:val="none"/>
          <w:lang w:val="vi-VN"/>
        </w:rPr>
        <w:t>x</w:t>
      </w:r>
      <w:r>
        <w:rPr>
          <w:rFonts w:hint="default" w:ascii="Times New Roman" w:hAnsi="Times New Roman" w:eastAsia="Times New Roman" w:cs="Times New Roman"/>
          <w:color w:val="000000"/>
          <w:sz w:val="26"/>
          <w:szCs w:val="26"/>
          <w:u w:val="none"/>
          <w:lang w:val="nl-NL"/>
        </w:rPr>
        <w:t>a van.</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D. </w:t>
      </w:r>
      <w:r>
        <w:rPr>
          <w:rFonts w:hint="default" w:ascii="Times New Roman" w:hAnsi="Times New Roman" w:eastAsia="Times New Roman" w:cs="Times New Roman"/>
          <w:color w:val="000000"/>
          <w:sz w:val="26"/>
          <w:szCs w:val="26"/>
          <w:u w:val="none"/>
          <w:lang w:val="vi-VN"/>
        </w:rPr>
        <w:t>r</w:t>
      </w:r>
      <w:r>
        <w:rPr>
          <w:rFonts w:hint="default" w:ascii="Times New Roman" w:hAnsi="Times New Roman" w:eastAsia="Times New Roman" w:cs="Times New Roman"/>
          <w:color w:val="000000"/>
          <w:sz w:val="26"/>
          <w:szCs w:val="26"/>
          <w:u w:val="none"/>
          <w:lang w:val="nl-NL"/>
        </w:rPr>
        <w:t>ừng nhiệt đới.</w:t>
      </w:r>
    </w:p>
    <w:p w14:paraId="7EA36641">
      <w:pPr>
        <w:shd w:val="clear" w:color="auto" w:fill="FFFFFF"/>
        <w:spacing w:before="0" w:after="0" w:line="240" w:lineRule="auto"/>
        <w:jc w:val="both"/>
        <w:rPr>
          <w:rFonts w:hint="default" w:ascii="Times New Roman" w:hAnsi="Times New Roman" w:cs="Times New Roman"/>
          <w:color w:val="auto"/>
          <w:sz w:val="26"/>
          <w:szCs w:val="26"/>
          <w:u w:val="none"/>
          <w:lang w:val="vi-VN"/>
        </w:rPr>
      </w:pPr>
      <w:r>
        <w:rPr>
          <w:rFonts w:hint="default" w:ascii="Times New Roman" w:hAnsi="Times New Roman" w:cs="Times New Roman"/>
          <w:b/>
          <w:color w:val="000000"/>
          <w:sz w:val="26"/>
          <w:szCs w:val="26"/>
          <w:u w:val="none"/>
        </w:rPr>
        <w:t xml:space="preserve">Câu 10: </w:t>
      </w:r>
      <w:r>
        <w:rPr>
          <w:rFonts w:hint="default" w:ascii="Times New Roman" w:hAnsi="Times New Roman" w:cs="Times New Roman"/>
          <w:color w:val="000000"/>
          <w:sz w:val="26"/>
          <w:szCs w:val="26"/>
          <w:u w:val="none"/>
          <w:lang w:val="pt-BR"/>
        </w:rPr>
        <w:t>Dân cư Cộng hòa Nam Phi chủ yếu l</w:t>
      </w:r>
      <w:r>
        <w:rPr>
          <w:rFonts w:hint="default" w:ascii="Times New Roman" w:hAnsi="Times New Roman" w:cs="Times New Roman"/>
          <w:color w:val="000000"/>
          <w:sz w:val="26"/>
          <w:szCs w:val="26"/>
          <w:u w:val="none"/>
          <w:lang w:val="vi-VN"/>
        </w:rPr>
        <w:t>à người</w:t>
      </w:r>
    </w:p>
    <w:p w14:paraId="5C264E65">
      <w:pPr>
        <w:tabs>
          <w:tab w:val="left" w:pos="283"/>
          <w:tab w:val="left" w:pos="2906"/>
          <w:tab w:val="left" w:pos="5528"/>
          <w:tab w:val="left" w:pos="8150"/>
        </w:tabs>
        <w:ind w:left="0"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A. </w:t>
      </w:r>
      <w:r>
        <w:rPr>
          <w:rFonts w:hint="default" w:ascii="Times New Roman" w:hAnsi="Times New Roman" w:cs="Times New Roman"/>
          <w:color w:val="000000"/>
          <w:sz w:val="26"/>
          <w:szCs w:val="26"/>
          <w:u w:val="none"/>
          <w:lang w:val="pt-BR"/>
        </w:rPr>
        <w:t>gốc Phi</w:t>
      </w:r>
      <w:r>
        <w:rPr>
          <w:rFonts w:hint="default" w:ascii="Times New Roman" w:hAnsi="Times New Roman" w:cs="Times New Roman"/>
          <w:color w:val="000000"/>
          <w:sz w:val="26"/>
          <w:szCs w:val="26"/>
          <w:u w:val="none"/>
          <w:lang w:val="vi-VN"/>
        </w:rPr>
        <w:t>.</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B. </w:t>
      </w:r>
      <w:r>
        <w:rPr>
          <w:rFonts w:hint="default" w:ascii="Times New Roman" w:hAnsi="Times New Roman" w:cs="Times New Roman"/>
          <w:color w:val="000000"/>
          <w:sz w:val="26"/>
          <w:szCs w:val="26"/>
          <w:u w:val="none"/>
          <w:lang w:val="pt-BR"/>
        </w:rPr>
        <w:t>gốc Á</w:t>
      </w:r>
      <w:r>
        <w:rPr>
          <w:rFonts w:hint="default" w:ascii="Times New Roman" w:hAnsi="Times New Roman" w:cs="Times New Roman"/>
          <w:color w:val="000000"/>
          <w:sz w:val="26"/>
          <w:szCs w:val="26"/>
          <w:u w:val="none"/>
          <w:lang w:val="vi-VN"/>
        </w:rPr>
        <w:t>.</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C. </w:t>
      </w:r>
      <w:r>
        <w:rPr>
          <w:rFonts w:hint="default" w:ascii="Times New Roman" w:hAnsi="Times New Roman" w:cs="Times New Roman"/>
          <w:color w:val="000000"/>
          <w:sz w:val="26"/>
          <w:szCs w:val="26"/>
          <w:u w:val="none"/>
          <w:lang w:val="pt-BR"/>
        </w:rPr>
        <w:t>gố</w:t>
      </w:r>
      <w:r>
        <w:rPr>
          <w:rFonts w:hint="default" w:ascii="Times New Roman" w:hAnsi="Times New Roman" w:cs="Times New Roman"/>
          <w:color w:val="000000"/>
          <w:sz w:val="26"/>
          <w:szCs w:val="26"/>
          <w:u w:val="none"/>
          <w:lang w:val="vi-VN"/>
        </w:rPr>
        <w:t xml:space="preserve">c </w:t>
      </w:r>
      <w:r>
        <w:rPr>
          <w:rFonts w:hint="default" w:ascii="Times New Roman" w:hAnsi="Times New Roman" w:cs="Times New Roman"/>
          <w:color w:val="000000"/>
          <w:sz w:val="26"/>
          <w:szCs w:val="26"/>
          <w:u w:val="none"/>
          <w:lang w:val="pt-BR"/>
        </w:rPr>
        <w:t>Âu</w:t>
      </w:r>
      <w:r>
        <w:rPr>
          <w:rFonts w:hint="default" w:ascii="Times New Roman" w:hAnsi="Times New Roman" w:cs="Times New Roman"/>
          <w:color w:val="000000"/>
          <w:sz w:val="26"/>
          <w:szCs w:val="26"/>
          <w:u w:val="none"/>
          <w:lang w:val="vi-VN"/>
        </w:rPr>
        <w:t>.</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D. </w:t>
      </w:r>
      <w:r>
        <w:rPr>
          <w:rFonts w:hint="default" w:ascii="Times New Roman" w:hAnsi="Times New Roman" w:cs="Times New Roman"/>
          <w:color w:val="000000"/>
          <w:sz w:val="26"/>
          <w:szCs w:val="26"/>
          <w:u w:val="none"/>
          <w:lang w:val="vi-VN"/>
        </w:rPr>
        <w:t>lai.</w:t>
      </w:r>
    </w:p>
    <w:p w14:paraId="4ADF6DE0">
      <w:pPr>
        <w:spacing w:before="0" w:after="0" w:line="240" w:lineRule="auto"/>
        <w:jc w:val="both"/>
        <w:rPr>
          <w:rFonts w:hint="default" w:ascii="Times New Roman" w:hAnsi="Times New Roman" w:cs="Times New Roman"/>
          <w:bCs/>
          <w:color w:val="auto"/>
          <w:sz w:val="26"/>
          <w:szCs w:val="26"/>
          <w:u w:val="none"/>
          <w:shd w:val="clear" w:color="auto" w:fill="FFFFFF"/>
          <w:lang w:val="vi-VN"/>
        </w:rPr>
      </w:pPr>
      <w:r>
        <w:rPr>
          <w:rFonts w:hint="default" w:ascii="Times New Roman" w:hAnsi="Times New Roman" w:cs="Times New Roman"/>
          <w:b/>
          <w:color w:val="000000"/>
          <w:sz w:val="26"/>
          <w:szCs w:val="26"/>
          <w:u w:val="none"/>
        </w:rPr>
        <w:t xml:space="preserve">Câu 11: </w:t>
      </w:r>
      <w:r>
        <w:rPr>
          <w:rFonts w:hint="default" w:ascii="Times New Roman" w:hAnsi="Times New Roman" w:cs="Times New Roman"/>
          <w:bCs/>
          <w:color w:val="000000"/>
          <w:sz w:val="26"/>
          <w:szCs w:val="26"/>
          <w:u w:val="none"/>
          <w:shd w:val="clear" w:color="auto" w:fill="FFFFFF"/>
          <w:lang w:val="vi-VN"/>
        </w:rPr>
        <w:t>N</w:t>
      </w:r>
      <w:r>
        <w:rPr>
          <w:rFonts w:hint="default" w:ascii="Times New Roman" w:hAnsi="Times New Roman" w:cs="Times New Roman"/>
          <w:bCs/>
          <w:color w:val="000000"/>
          <w:sz w:val="26"/>
          <w:szCs w:val="26"/>
          <w:u w:val="none"/>
          <w:shd w:val="clear" w:color="auto" w:fill="FFFFFF"/>
          <w:lang w:val="en-US"/>
        </w:rPr>
        <w:t>gành nào c</w:t>
      </w:r>
      <w:r>
        <w:rPr>
          <w:rFonts w:hint="default" w:ascii="Times New Roman" w:hAnsi="Times New Roman" w:cs="Times New Roman"/>
          <w:bCs/>
          <w:color w:val="000000"/>
          <w:sz w:val="26"/>
          <w:szCs w:val="26"/>
          <w:u w:val="none"/>
          <w:shd w:val="clear" w:color="auto" w:fill="FFFFFF"/>
          <w:lang w:val="vi-VN"/>
        </w:rPr>
        <w:t>hiếm</w:t>
      </w:r>
      <w:r>
        <w:rPr>
          <w:rFonts w:hint="default" w:ascii="Times New Roman" w:hAnsi="Times New Roman" w:cs="Times New Roman"/>
          <w:bCs/>
          <w:color w:val="000000"/>
          <w:sz w:val="26"/>
          <w:szCs w:val="26"/>
          <w:u w:val="none"/>
          <w:shd w:val="clear" w:color="auto" w:fill="FFFFFF"/>
          <w:lang w:val="en-US"/>
        </w:rPr>
        <w:t xml:space="preserve"> tỉ trọng cao nhất</w:t>
      </w:r>
      <w:r>
        <w:rPr>
          <w:rFonts w:hint="default" w:ascii="Times New Roman" w:hAnsi="Times New Roman" w:cs="Times New Roman"/>
          <w:bCs/>
          <w:color w:val="000000"/>
          <w:sz w:val="26"/>
          <w:szCs w:val="26"/>
          <w:u w:val="none"/>
          <w:shd w:val="clear" w:color="auto" w:fill="FFFFFF"/>
          <w:lang w:val="vi-VN"/>
        </w:rPr>
        <w:t xml:space="preserve"> t</w:t>
      </w:r>
      <w:r>
        <w:rPr>
          <w:rFonts w:hint="default" w:ascii="Times New Roman" w:hAnsi="Times New Roman" w:cs="Times New Roman"/>
          <w:bCs/>
          <w:color w:val="000000"/>
          <w:sz w:val="26"/>
          <w:szCs w:val="26"/>
          <w:u w:val="none"/>
          <w:shd w:val="clear" w:color="auto" w:fill="FFFFFF"/>
          <w:lang w:val="en-US"/>
        </w:rPr>
        <w:t xml:space="preserve">rong cơ cấu GDP của </w:t>
      </w:r>
      <w:r>
        <w:rPr>
          <w:rFonts w:hint="default" w:ascii="Times New Roman" w:hAnsi="Times New Roman" w:cs="Times New Roman"/>
          <w:bCs/>
          <w:color w:val="000000"/>
          <w:sz w:val="26"/>
          <w:szCs w:val="26"/>
          <w:u w:val="none"/>
          <w:shd w:val="clear" w:color="auto" w:fill="FFFFFF"/>
          <w:lang w:val="vi-VN"/>
        </w:rPr>
        <w:t xml:space="preserve">Cộng hoà </w:t>
      </w:r>
      <w:r>
        <w:rPr>
          <w:rFonts w:hint="default" w:ascii="Times New Roman" w:hAnsi="Times New Roman" w:cs="Times New Roman"/>
          <w:color w:val="000000"/>
          <w:sz w:val="26"/>
          <w:szCs w:val="26"/>
          <w:u w:val="none"/>
          <w:lang w:val="en-US"/>
        </w:rPr>
        <w:t>Nam Phi</w:t>
      </w:r>
      <w:r>
        <w:rPr>
          <w:rFonts w:hint="default" w:ascii="Times New Roman" w:hAnsi="Times New Roman" w:cs="Times New Roman"/>
          <w:color w:val="000000"/>
          <w:sz w:val="26"/>
          <w:szCs w:val="26"/>
          <w:u w:val="none"/>
          <w:lang w:val="vi-VN"/>
        </w:rPr>
        <w:t>?</w:t>
      </w:r>
    </w:p>
    <w:p w14:paraId="6EE58F34">
      <w:pPr>
        <w:tabs>
          <w:tab w:val="left" w:pos="283"/>
          <w:tab w:val="left" w:pos="2906"/>
          <w:tab w:val="left" w:pos="5528"/>
          <w:tab w:val="left" w:pos="8150"/>
        </w:tabs>
        <w:ind w:left="0"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A. </w:t>
      </w:r>
      <w:r>
        <w:rPr>
          <w:rFonts w:hint="default" w:ascii="Times New Roman" w:hAnsi="Times New Roman" w:cs="Times New Roman"/>
          <w:bCs/>
          <w:color w:val="000000"/>
          <w:sz w:val="26"/>
          <w:szCs w:val="26"/>
          <w:u w:val="none"/>
          <w:shd w:val="clear" w:color="auto" w:fill="FFFFFF"/>
          <w:lang w:val="en-US"/>
        </w:rPr>
        <w:t>Dịch vụ</w:t>
      </w:r>
      <w:r>
        <w:rPr>
          <w:rFonts w:hint="default" w:ascii="Times New Roman" w:hAnsi="Times New Roman" w:cs="Times New Roman"/>
          <w:bCs/>
          <w:color w:val="000000"/>
          <w:sz w:val="26"/>
          <w:szCs w:val="26"/>
          <w:u w:val="none"/>
          <w:shd w:val="clear" w:color="auto" w:fill="FFFFFF"/>
          <w:lang w:val="vi-VN"/>
        </w:rPr>
        <w:t>.</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B. </w:t>
      </w:r>
      <w:r>
        <w:rPr>
          <w:rFonts w:hint="default" w:ascii="Times New Roman" w:hAnsi="Times New Roman" w:cs="Times New Roman"/>
          <w:bCs/>
          <w:color w:val="000000"/>
          <w:sz w:val="26"/>
          <w:szCs w:val="26"/>
          <w:u w:val="none"/>
          <w:shd w:val="clear" w:color="auto" w:fill="FFFFFF"/>
          <w:lang w:val="en-US"/>
        </w:rPr>
        <w:t>Nông nghiệp</w:t>
      </w:r>
      <w:r>
        <w:rPr>
          <w:rFonts w:hint="default" w:ascii="Times New Roman" w:hAnsi="Times New Roman" w:cs="Times New Roman"/>
          <w:bCs/>
          <w:color w:val="000000"/>
          <w:sz w:val="26"/>
          <w:szCs w:val="26"/>
          <w:u w:val="none"/>
          <w:shd w:val="clear" w:color="auto" w:fill="FFFFFF"/>
          <w:lang w:val="vi-VN"/>
        </w:rPr>
        <w:t>.</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C. </w:t>
      </w:r>
      <w:r>
        <w:rPr>
          <w:rFonts w:hint="default" w:ascii="Times New Roman" w:hAnsi="Times New Roman" w:cs="Times New Roman"/>
          <w:bCs/>
          <w:color w:val="000000"/>
          <w:sz w:val="26"/>
          <w:szCs w:val="26"/>
          <w:u w:val="none"/>
          <w:shd w:val="clear" w:color="auto" w:fill="FFFFFF"/>
          <w:lang w:val="en-US"/>
        </w:rPr>
        <w:t>Công nghiệp</w:t>
      </w:r>
      <w:r>
        <w:rPr>
          <w:rFonts w:hint="default" w:ascii="Times New Roman" w:hAnsi="Times New Roman" w:cs="Times New Roman"/>
          <w:bCs/>
          <w:color w:val="000000"/>
          <w:sz w:val="26"/>
          <w:szCs w:val="26"/>
          <w:u w:val="none"/>
          <w:shd w:val="clear" w:color="auto" w:fill="FFFFFF"/>
          <w:lang w:val="vi-VN"/>
        </w:rPr>
        <w:t>.</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D. </w:t>
      </w:r>
      <w:r>
        <w:rPr>
          <w:rFonts w:hint="default" w:ascii="Times New Roman" w:hAnsi="Times New Roman" w:cs="Times New Roman"/>
          <w:bCs/>
          <w:color w:val="000000"/>
          <w:sz w:val="26"/>
          <w:szCs w:val="26"/>
          <w:u w:val="none"/>
          <w:shd w:val="clear" w:color="auto" w:fill="FFFFFF"/>
          <w:lang w:val="en-US"/>
        </w:rPr>
        <w:t>Lâm nghiệp</w:t>
      </w:r>
      <w:r>
        <w:rPr>
          <w:rFonts w:hint="default" w:ascii="Times New Roman" w:hAnsi="Times New Roman" w:cs="Times New Roman"/>
          <w:bCs/>
          <w:color w:val="000000"/>
          <w:sz w:val="26"/>
          <w:szCs w:val="26"/>
          <w:u w:val="none"/>
          <w:shd w:val="clear" w:color="auto" w:fill="FFFFFF"/>
          <w:lang w:val="vi-VN"/>
        </w:rPr>
        <w:t>.</w:t>
      </w:r>
    </w:p>
    <w:p w14:paraId="2A210D23">
      <w:pPr>
        <w:pBdr>
          <w:top w:val="none" w:color="auto" w:sz="0" w:space="0"/>
          <w:left w:val="none" w:color="auto" w:sz="0" w:space="0"/>
          <w:bottom w:val="none" w:color="auto" w:sz="0" w:space="0"/>
          <w:right w:val="none" w:color="auto" w:sz="0" w:space="0"/>
          <w:between w:val="none" w:color="auto" w:sz="0" w:space="0"/>
        </w:pBdr>
        <w:shd w:val="clear" w:color="auto" w:fill="FFFFFF"/>
        <w:spacing w:before="0" w:after="0" w:line="240" w:lineRule="auto"/>
        <w:ind w:right="48"/>
        <w:jc w:val="both"/>
        <w:rPr>
          <w:rFonts w:hint="default" w:ascii="Times New Roman" w:hAnsi="Times New Roman" w:eastAsia="Times New Roman" w:cs="Times New Roman"/>
          <w:color w:val="auto"/>
          <w:sz w:val="26"/>
          <w:szCs w:val="26"/>
          <w:u w:val="none"/>
          <w:lang w:val="nl-NL"/>
        </w:rPr>
      </w:pPr>
      <w:r>
        <w:rPr>
          <w:rFonts w:hint="default" w:ascii="Times New Roman" w:hAnsi="Times New Roman" w:cs="Times New Roman"/>
          <w:b/>
          <w:color w:val="000000"/>
          <w:sz w:val="26"/>
          <w:szCs w:val="26"/>
          <w:u w:val="none"/>
        </w:rPr>
        <w:t xml:space="preserve">Câu 12: </w:t>
      </w:r>
      <w:r>
        <w:rPr>
          <w:rFonts w:hint="default" w:ascii="Times New Roman" w:hAnsi="Times New Roman" w:eastAsia="Times New Roman" w:cs="Times New Roman"/>
          <w:color w:val="000000"/>
          <w:sz w:val="26"/>
          <w:szCs w:val="26"/>
          <w:u w:val="none"/>
          <w:lang w:val="nl-NL"/>
        </w:rPr>
        <w:t>Các mặt hàng xuất khẩu chính của Cộng hòa Nam Phi là</w:t>
      </w:r>
    </w:p>
    <w:p w14:paraId="3AA94462">
      <w:pPr>
        <w:tabs>
          <w:tab w:val="left" w:pos="283"/>
          <w:tab w:val="left" w:pos="5528"/>
        </w:tabs>
        <w:ind w:left="0"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A. </w:t>
      </w:r>
      <w:r>
        <w:rPr>
          <w:rFonts w:hint="default" w:ascii="Times New Roman" w:hAnsi="Times New Roman" w:eastAsia="Times New Roman" w:cs="Times New Roman"/>
          <w:color w:val="000000"/>
          <w:sz w:val="26"/>
          <w:szCs w:val="26"/>
          <w:u w:val="none"/>
          <w:lang w:val="nl-NL"/>
        </w:rPr>
        <w:t>dược phẩm, hóa chất và lương thực.</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B. </w:t>
      </w:r>
      <w:r>
        <w:rPr>
          <w:rFonts w:hint="default" w:ascii="Times New Roman" w:hAnsi="Times New Roman" w:eastAsia="Times New Roman" w:cs="Times New Roman"/>
          <w:color w:val="000000"/>
          <w:sz w:val="26"/>
          <w:szCs w:val="26"/>
          <w:u w:val="none"/>
          <w:lang w:val="nl-NL"/>
        </w:rPr>
        <w:t>máy móc, thiết bị điện tử.</w:t>
      </w:r>
    </w:p>
    <w:p w14:paraId="116ACEA3">
      <w:pPr>
        <w:tabs>
          <w:tab w:val="left" w:pos="283"/>
          <w:tab w:val="left" w:pos="5528"/>
        </w:tabs>
        <w:ind w:left="0" w:firstLine="0"/>
        <w:rPr>
          <w:rFonts w:hint="default" w:ascii="Times New Roman" w:hAnsi="Times New Roman" w:cs="Times New Roman"/>
          <w:sz w:val="26"/>
          <w:szCs w:val="26"/>
          <w:u w:val="none"/>
        </w:rPr>
      </w:pP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C. </w:t>
      </w:r>
      <w:r>
        <w:rPr>
          <w:rFonts w:hint="default" w:ascii="Times New Roman" w:hAnsi="Times New Roman" w:eastAsia="Times New Roman" w:cs="Times New Roman"/>
          <w:color w:val="000000"/>
          <w:sz w:val="26"/>
          <w:szCs w:val="26"/>
          <w:u w:val="none"/>
          <w:lang w:val="nl-NL"/>
        </w:rPr>
        <w:t>xăng, dầu, thực phẩm chế biến.</w:t>
      </w:r>
      <w:r>
        <w:rPr>
          <w:rStyle w:val="7"/>
          <w:rFonts w:hint="default" w:ascii="Times New Roman" w:hAnsi="Times New Roman" w:cs="Times New Roman"/>
          <w:b/>
          <w:sz w:val="26"/>
          <w:szCs w:val="26"/>
          <w:u w:val="none"/>
        </w:rPr>
        <w:tab/>
      </w:r>
      <w:r>
        <w:rPr>
          <w:rStyle w:val="7"/>
          <w:rFonts w:hint="default" w:ascii="Times New Roman" w:hAnsi="Times New Roman" w:cs="Times New Roman"/>
          <w:b/>
          <w:sz w:val="26"/>
          <w:szCs w:val="26"/>
          <w:u w:val="none"/>
        </w:rPr>
        <w:t xml:space="preserve">D. </w:t>
      </w:r>
      <w:r>
        <w:rPr>
          <w:rFonts w:hint="default" w:ascii="Times New Roman" w:hAnsi="Times New Roman" w:eastAsia="Times New Roman" w:cs="Times New Roman"/>
          <w:color w:val="000000"/>
          <w:sz w:val="26"/>
          <w:szCs w:val="26"/>
          <w:u w:val="none"/>
          <w:lang w:val="nl-NL"/>
        </w:rPr>
        <w:t>quặng kim loại và nông sản.</w:t>
      </w:r>
    </w:p>
    <w:p w14:paraId="6A48102A">
      <w:pPr>
        <w:rPr>
          <w:rFonts w:hint="default" w:ascii="Times New Roman" w:hAnsi="Times New Roman" w:cs="Times New Roman"/>
          <w:sz w:val="26"/>
          <w:szCs w:val="26"/>
          <w:u w:val="none"/>
        </w:rPr>
      </w:pPr>
    </w:p>
    <w:p w14:paraId="27444A81">
      <w:pPr>
        <w:spacing w:line="240" w:lineRule="auto"/>
        <w:jc w:val="both"/>
        <w:rPr>
          <w:rFonts w:hint="default" w:ascii="Times New Roman" w:hAnsi="Times New Roman" w:eastAsia="Calibri" w:cs="Times New Roman"/>
          <w:b/>
          <w:bCs/>
          <w:color w:val="auto"/>
          <w:kern w:val="2"/>
          <w:sz w:val="26"/>
          <w:szCs w:val="26"/>
          <w:u w:val="none"/>
        </w:rPr>
      </w:pPr>
      <w:r>
        <w:rPr>
          <w:rFonts w:hint="default" w:ascii="Times New Roman" w:hAnsi="Times New Roman" w:eastAsia="Arial" w:cs="Times New Roman"/>
          <w:b/>
          <w:bCs/>
          <w:color w:val="auto"/>
          <w:sz w:val="26"/>
          <w:szCs w:val="26"/>
          <w:u w:val="none"/>
          <w:lang w:val="vi-VN"/>
        </w:rPr>
        <w:t xml:space="preserve">Phần II. </w:t>
      </w:r>
      <w:r>
        <w:rPr>
          <w:rFonts w:hint="default" w:ascii="Times New Roman" w:hAnsi="Times New Roman" w:eastAsia="Arial" w:cs="Times New Roman"/>
          <w:b/>
          <w:bCs/>
          <w:i/>
          <w:iCs/>
          <w:color w:val="auto"/>
          <w:sz w:val="26"/>
          <w:szCs w:val="26"/>
          <w:u w:val="none"/>
          <w:lang w:val="vi-VN"/>
        </w:rPr>
        <w:t>(2,0 điểm)</w:t>
      </w:r>
      <w:r>
        <w:rPr>
          <w:rFonts w:hint="default" w:ascii="Times New Roman" w:hAnsi="Times New Roman" w:eastAsia="Arial" w:cs="Times New Roman"/>
          <w:b/>
          <w:bCs/>
          <w:color w:val="auto"/>
          <w:sz w:val="26"/>
          <w:szCs w:val="26"/>
          <w:u w:val="none"/>
          <w:lang w:val="vi-VN"/>
        </w:rPr>
        <w:t xml:space="preserve"> Câu trắc nghiệm đúng sai. </w:t>
      </w:r>
      <w:r>
        <w:rPr>
          <w:rFonts w:hint="default" w:ascii="Times New Roman" w:hAnsi="Times New Roman" w:eastAsia="Arial" w:cs="Times New Roman"/>
          <w:bCs/>
          <w:color w:val="auto"/>
          <w:sz w:val="26"/>
          <w:szCs w:val="26"/>
          <w:u w:val="none"/>
        </w:rPr>
        <w:t xml:space="preserve">Học sinh trả lời từ câu </w:t>
      </w:r>
      <w:r>
        <w:rPr>
          <w:rFonts w:hint="default" w:ascii="Times New Roman" w:hAnsi="Times New Roman" w:eastAsia="Arial" w:cs="Times New Roman"/>
          <w:bCs/>
          <w:color w:val="auto"/>
          <w:sz w:val="26"/>
          <w:szCs w:val="26"/>
          <w:u w:val="none"/>
          <w:lang w:val="vi-VN"/>
        </w:rPr>
        <w:t xml:space="preserve">1 </w:t>
      </w:r>
      <w:r>
        <w:rPr>
          <w:rFonts w:hint="default" w:ascii="Times New Roman" w:hAnsi="Times New Roman" w:eastAsia="Arial" w:cs="Times New Roman"/>
          <w:bCs/>
          <w:color w:val="auto"/>
          <w:sz w:val="26"/>
          <w:szCs w:val="26"/>
          <w:u w:val="none"/>
        </w:rPr>
        <w:t xml:space="preserve">đến câu </w:t>
      </w:r>
      <w:r>
        <w:rPr>
          <w:rFonts w:hint="default" w:ascii="Times New Roman" w:hAnsi="Times New Roman" w:eastAsia="Arial" w:cs="Times New Roman"/>
          <w:bCs/>
          <w:color w:val="auto"/>
          <w:sz w:val="26"/>
          <w:szCs w:val="26"/>
          <w:u w:val="none"/>
          <w:lang w:val="vi-VN"/>
        </w:rPr>
        <w:t xml:space="preserve">2. </w:t>
      </w:r>
      <w:r>
        <w:rPr>
          <w:rFonts w:hint="default" w:ascii="Times New Roman" w:hAnsi="Times New Roman" w:eastAsia="Arial" w:cs="Times New Roman"/>
          <w:bCs/>
          <w:color w:val="auto"/>
          <w:sz w:val="26"/>
          <w:szCs w:val="26"/>
          <w:u w:val="none"/>
        </w:rPr>
        <w:t xml:space="preserve">Trong mỗi ý </w:t>
      </w:r>
      <w:r>
        <w:rPr>
          <w:rFonts w:hint="default" w:ascii="Times New Roman" w:hAnsi="Times New Roman" w:eastAsia="Arial" w:cs="Times New Roman"/>
          <w:b/>
          <w:bCs/>
          <w:color w:val="auto"/>
          <w:sz w:val="26"/>
          <w:szCs w:val="26"/>
          <w:u w:val="none"/>
        </w:rPr>
        <w:t>a), b), c), d)</w:t>
      </w:r>
      <w:r>
        <w:rPr>
          <w:rFonts w:hint="default" w:ascii="Times New Roman" w:hAnsi="Times New Roman" w:eastAsia="Arial" w:cs="Times New Roman"/>
          <w:bCs/>
          <w:color w:val="auto"/>
          <w:sz w:val="26"/>
          <w:szCs w:val="26"/>
          <w:u w:val="none"/>
        </w:rPr>
        <w:t xml:space="preserve"> ở mỗi câu, học sinh chọn đúng hoặc sai.</w:t>
      </w:r>
    </w:p>
    <w:p w14:paraId="1590A768">
      <w:pPr>
        <w:spacing w:after="0" w:line="240" w:lineRule="auto"/>
        <w:jc w:val="both"/>
        <w:rPr>
          <w:rFonts w:hint="default" w:ascii="Times New Roman" w:hAnsi="Times New Roman" w:eastAsia="Calibri" w:cs="Times New Roman"/>
          <w:color w:val="auto"/>
          <w:kern w:val="2"/>
          <w:sz w:val="26"/>
          <w:szCs w:val="26"/>
          <w:u w:val="none"/>
          <w:lang w:val="vi-VN"/>
        </w:rPr>
      </w:pPr>
      <w:r>
        <w:rPr>
          <w:rFonts w:hint="default" w:ascii="Times New Roman" w:hAnsi="Times New Roman" w:eastAsia="Calibri" w:cs="Times New Roman"/>
          <w:b/>
          <w:bCs/>
          <w:color w:val="auto"/>
          <w:kern w:val="2"/>
          <w:sz w:val="26"/>
          <w:szCs w:val="26"/>
          <w:u w:val="none"/>
          <w:lang w:val="vi-VN"/>
        </w:rPr>
        <w:t>Câu 1:</w:t>
      </w:r>
      <w:r>
        <w:rPr>
          <w:rFonts w:hint="default" w:ascii="Times New Roman" w:hAnsi="Times New Roman" w:eastAsia="Arial" w:cs="Times New Roman"/>
          <w:b/>
          <w:bCs/>
          <w:color w:val="auto"/>
          <w:sz w:val="26"/>
          <w:szCs w:val="26"/>
          <w:u w:val="none"/>
          <w:lang w:val="vi-VN"/>
        </w:rPr>
        <w:t xml:space="preserve"> </w:t>
      </w:r>
      <w:r>
        <w:rPr>
          <w:rFonts w:hint="default" w:ascii="Times New Roman" w:hAnsi="Times New Roman" w:eastAsia="Calibri" w:cs="Times New Roman"/>
          <w:color w:val="auto"/>
          <w:kern w:val="2"/>
          <w:sz w:val="26"/>
          <w:szCs w:val="26"/>
          <w:u w:val="none"/>
          <w:lang w:val="vi-VN"/>
        </w:rPr>
        <w:t>Cho thông tin sau:</w:t>
      </w:r>
    </w:p>
    <w:p w14:paraId="588B2558">
      <w:pPr>
        <w:spacing w:after="0" w:line="240" w:lineRule="auto"/>
        <w:jc w:val="both"/>
        <w:rPr>
          <w:rFonts w:hint="default" w:ascii="Times New Roman" w:hAnsi="Times New Roman" w:eastAsia="Calibri" w:cs="Times New Roman"/>
          <w:color w:val="auto"/>
          <w:kern w:val="2"/>
          <w:sz w:val="26"/>
          <w:szCs w:val="26"/>
          <w:u w:val="none"/>
          <w:lang w:val="vi-VN"/>
        </w:rPr>
      </w:pPr>
      <w:r>
        <w:rPr>
          <w:rFonts w:hint="default" w:ascii="Times New Roman" w:hAnsi="Times New Roman" w:eastAsia="Calibri" w:cs="Times New Roman"/>
          <w:color w:val="auto"/>
          <w:kern w:val="2"/>
          <w:sz w:val="26"/>
          <w:szCs w:val="26"/>
          <w:u w:val="none"/>
          <w:lang w:val="vi-VN"/>
        </w:rPr>
        <w:t xml:space="preserve">Nhật Bản là quốc gia quần đảo với hơn 70% diện tích là đồi núi, phần lớn là núi trẻ nên địa hình cắt xẻ phức tạp, tài nguyên khoáng sản nghèo nàn, trữ lượng lớn nhất chỉ có than đá và quặng đồng. Lãnh thổ của Nhật Bản chủ yếu nằm trong đới khí hậu ôn đới, mang tính chất gió mùa và có sự phân hoá rõ rệt nên sinh vật Nhật Bản khá phong phú với các kiểu rừng lá kim, rừng lá rộng, rừng nhiệt đới. </w:t>
      </w:r>
    </w:p>
    <w:p w14:paraId="4BCC8394">
      <w:pPr>
        <w:spacing w:after="0" w:line="240" w:lineRule="auto"/>
        <w:ind w:firstLine="520" w:firstLineChars="200"/>
        <w:jc w:val="both"/>
        <w:rPr>
          <w:rFonts w:hint="default" w:ascii="Times New Roman" w:hAnsi="Times New Roman" w:eastAsia="Calibri" w:cs="Times New Roman"/>
          <w:i/>
          <w:iCs/>
          <w:color w:val="auto"/>
          <w:kern w:val="2"/>
          <w:sz w:val="26"/>
          <w:szCs w:val="26"/>
          <w:u w:val="none"/>
          <w:lang w:val="vi-VN"/>
        </w:rPr>
      </w:pPr>
      <w:r>
        <w:rPr>
          <w:rFonts w:hint="default" w:ascii="Times New Roman" w:hAnsi="Times New Roman" w:eastAsia="Calibri" w:cs="Times New Roman"/>
          <w:i/>
          <w:iCs/>
          <w:color w:val="auto"/>
          <w:kern w:val="2"/>
          <w:sz w:val="26"/>
          <w:szCs w:val="26"/>
          <w:u w:val="none"/>
          <w:lang w:val="vi-VN"/>
        </w:rPr>
        <w:t>(Nguồn: SGK, Địa lí 11-Kết nối tri thức với cuộc sống, NXB Giáo dục Việt Nam, năm 2023)</w:t>
      </w:r>
    </w:p>
    <w:p w14:paraId="24A9AC3F">
      <w:pPr>
        <w:numPr>
          <w:ilvl w:val="0"/>
          <w:numId w:val="1"/>
        </w:numPr>
        <w:spacing w:after="0" w:line="240" w:lineRule="auto"/>
        <w:contextualSpacing/>
        <w:jc w:val="both"/>
        <w:rPr>
          <w:rFonts w:hint="default" w:ascii="Times New Roman" w:hAnsi="Times New Roman" w:eastAsia="Calibri" w:cs="Times New Roman"/>
          <w:color w:val="auto"/>
          <w:kern w:val="2"/>
          <w:sz w:val="26"/>
          <w:szCs w:val="26"/>
          <w:u w:val="none"/>
          <w:lang w:val="vi-VN"/>
        </w:rPr>
      </w:pPr>
      <w:r>
        <w:rPr>
          <w:rFonts w:hint="default" w:ascii="Times New Roman" w:hAnsi="Times New Roman" w:eastAsia="Calibri" w:cs="Times New Roman"/>
          <w:color w:val="auto"/>
          <w:kern w:val="2"/>
          <w:sz w:val="26"/>
          <w:szCs w:val="26"/>
          <w:u w:val="none"/>
          <w:lang w:val="vi-VN"/>
        </w:rPr>
        <w:t>Nhật Bản là một đất nước nhiều đồi núi, địa hình không bị cắt xẻ phức tạp.</w:t>
      </w:r>
    </w:p>
    <w:p w14:paraId="0F472480">
      <w:pPr>
        <w:numPr>
          <w:ilvl w:val="0"/>
          <w:numId w:val="1"/>
        </w:numPr>
        <w:spacing w:after="0" w:line="240" w:lineRule="auto"/>
        <w:contextualSpacing/>
        <w:jc w:val="both"/>
        <w:rPr>
          <w:rFonts w:hint="default" w:ascii="Times New Roman" w:hAnsi="Times New Roman" w:eastAsia="Calibri" w:cs="Times New Roman"/>
          <w:color w:val="auto"/>
          <w:kern w:val="2"/>
          <w:sz w:val="26"/>
          <w:szCs w:val="26"/>
          <w:u w:val="none"/>
          <w:lang w:val="vi-VN"/>
        </w:rPr>
      </w:pPr>
      <w:r>
        <w:rPr>
          <w:rFonts w:hint="default" w:ascii="Times New Roman" w:hAnsi="Times New Roman" w:eastAsia="Calibri" w:cs="Times New Roman"/>
          <w:color w:val="auto"/>
          <w:kern w:val="2"/>
          <w:sz w:val="26"/>
          <w:szCs w:val="26"/>
          <w:u w:val="none"/>
          <w:lang w:val="vi-VN"/>
        </w:rPr>
        <w:t>Phần lớn lãnh thổ của Nhật Bản nằm trong đới khí hậu nhiệt đới.</w:t>
      </w:r>
    </w:p>
    <w:p w14:paraId="2D3747A8">
      <w:pPr>
        <w:numPr>
          <w:ilvl w:val="0"/>
          <w:numId w:val="1"/>
        </w:numPr>
        <w:spacing w:after="0" w:line="240" w:lineRule="auto"/>
        <w:contextualSpacing/>
        <w:jc w:val="both"/>
        <w:rPr>
          <w:rFonts w:hint="default" w:ascii="Times New Roman" w:hAnsi="Times New Roman" w:eastAsia="Calibri" w:cs="Times New Roman"/>
          <w:color w:val="auto"/>
          <w:kern w:val="2"/>
          <w:sz w:val="26"/>
          <w:szCs w:val="26"/>
          <w:u w:val="none"/>
          <w:lang w:val="vi-VN"/>
        </w:rPr>
      </w:pPr>
      <w:r>
        <w:rPr>
          <w:rFonts w:hint="default" w:ascii="Times New Roman" w:hAnsi="Times New Roman" w:eastAsia="Calibri" w:cs="Times New Roman"/>
          <w:color w:val="auto"/>
          <w:kern w:val="2"/>
          <w:sz w:val="26"/>
          <w:szCs w:val="26"/>
          <w:u w:val="none"/>
          <w:lang w:val="vi-VN"/>
        </w:rPr>
        <w:t>Điều kiện tự nhiên không mấy thuận lợi cho sự phát triển kinh tế - xã hội.</w:t>
      </w:r>
    </w:p>
    <w:p w14:paraId="6AD87324">
      <w:pPr>
        <w:numPr>
          <w:ilvl w:val="0"/>
          <w:numId w:val="1"/>
        </w:numPr>
        <w:spacing w:after="0" w:line="240" w:lineRule="auto"/>
        <w:contextualSpacing/>
        <w:jc w:val="both"/>
        <w:rPr>
          <w:rFonts w:hint="default" w:ascii="Times New Roman" w:hAnsi="Times New Roman" w:eastAsia="Calibri" w:cs="Times New Roman"/>
          <w:color w:val="auto"/>
          <w:kern w:val="2"/>
          <w:sz w:val="26"/>
          <w:szCs w:val="26"/>
          <w:u w:val="none"/>
          <w:lang w:val="vi-VN"/>
        </w:rPr>
      </w:pPr>
      <w:r>
        <w:rPr>
          <w:rFonts w:hint="default" w:ascii="Times New Roman" w:hAnsi="Times New Roman" w:eastAsia="Calibri" w:cs="Times New Roman"/>
          <w:color w:val="auto"/>
          <w:kern w:val="2"/>
          <w:sz w:val="26"/>
          <w:szCs w:val="26"/>
          <w:u w:val="none"/>
          <w:lang w:val="vi-VN"/>
        </w:rPr>
        <w:t>Rừng là cơ sở để phát triển ngành lâm nghiệp và công nghiệp chế biến gỗ.</w:t>
      </w:r>
    </w:p>
    <w:p w14:paraId="34227D62">
      <w:pPr>
        <w:spacing w:after="0" w:line="240" w:lineRule="auto"/>
        <w:jc w:val="both"/>
        <w:rPr>
          <w:rFonts w:hint="default" w:ascii="Times New Roman" w:hAnsi="Times New Roman" w:eastAsia="Times New Roman" w:cs="Times New Roman"/>
          <w:color w:val="auto"/>
          <w:sz w:val="26"/>
          <w:szCs w:val="26"/>
          <w:u w:val="none"/>
        </w:rPr>
      </w:pPr>
      <w:r>
        <w:rPr>
          <w:rFonts w:hint="default" w:ascii="Times New Roman" w:hAnsi="Times New Roman" w:eastAsia="Times New Roman" w:cs="Times New Roman"/>
          <w:b/>
          <w:color w:val="auto"/>
          <w:sz w:val="26"/>
          <w:szCs w:val="26"/>
          <w:u w:val="none"/>
        </w:rPr>
        <w:t>Câu 2</w:t>
      </w:r>
      <w:r>
        <w:rPr>
          <w:rFonts w:hint="default" w:ascii="Times New Roman" w:hAnsi="Times New Roman" w:eastAsia="Times New Roman" w:cs="Times New Roman"/>
          <w:b/>
          <w:color w:val="auto"/>
          <w:sz w:val="26"/>
          <w:szCs w:val="26"/>
          <w:u w:val="none"/>
          <w:lang w:val="vi-VN"/>
        </w:rPr>
        <w:t>:</w:t>
      </w:r>
      <w:r>
        <w:rPr>
          <w:rFonts w:hint="default" w:ascii="Times New Roman" w:hAnsi="Times New Roman" w:eastAsia="Arial" w:cs="Times New Roman"/>
          <w:b/>
          <w:bCs/>
          <w:color w:val="auto"/>
          <w:sz w:val="26"/>
          <w:szCs w:val="26"/>
          <w:u w:val="none"/>
          <w:lang w:val="vi-VN"/>
        </w:rPr>
        <w:t xml:space="preserve"> </w:t>
      </w:r>
      <w:r>
        <w:rPr>
          <w:rFonts w:hint="default" w:ascii="Times New Roman" w:hAnsi="Times New Roman" w:eastAsia="Times New Roman" w:cs="Times New Roman"/>
          <w:color w:val="auto"/>
          <w:sz w:val="26"/>
          <w:szCs w:val="26"/>
          <w:u w:val="none"/>
        </w:rPr>
        <w:t>Cho thông tin sau:</w:t>
      </w:r>
    </w:p>
    <w:p w14:paraId="48063D3B">
      <w:pPr>
        <w:spacing w:after="0" w:line="240" w:lineRule="auto"/>
        <w:jc w:val="both"/>
        <w:rPr>
          <w:rFonts w:hint="default" w:ascii="Times New Roman" w:hAnsi="Times New Roman" w:eastAsia="Times New Roman" w:cs="Times New Roman"/>
          <w:color w:val="auto"/>
          <w:sz w:val="26"/>
          <w:szCs w:val="26"/>
          <w:u w:val="none"/>
          <w:lang w:val="vi-VN" w:eastAsia="zh-CN"/>
        </w:rPr>
      </w:pPr>
      <w:r>
        <w:rPr>
          <w:rFonts w:hint="default" w:ascii="Times New Roman" w:hAnsi="Times New Roman" w:cs="Times New Roman"/>
          <w:color w:val="auto"/>
          <w:sz w:val="26"/>
          <w:szCs w:val="26"/>
          <w:u w:val="none"/>
          <w:lang w:val="vi-VN" w:eastAsia="zh-CN"/>
        </w:rPr>
        <w:t>Cộng hoà Nam Phi là một trong những nước có nền công nghiệp phát triển nhất châu Phi, cơ cấu ngành công nghiệp đa dạng, đem lại nguồn thu ngoại tệ lớn cho nền kinh tế như công nghiệp khai thác khoáng sản, sản xuất ô tô, luyện kim,…Cộng hoà Nam Phi là nhà sản xuất lớn nhất thế giới về bạch kim, vàng và crôm.</w:t>
      </w:r>
    </w:p>
    <w:p w14:paraId="57572EA3">
      <w:pPr>
        <w:spacing w:after="0" w:line="240" w:lineRule="auto"/>
        <w:ind w:firstLine="650" w:firstLineChars="250"/>
        <w:jc w:val="both"/>
        <w:rPr>
          <w:rFonts w:hint="default" w:ascii="Times New Roman" w:hAnsi="Times New Roman" w:eastAsia="Times New Roman" w:cs="Times New Roman"/>
          <w:color w:val="auto"/>
          <w:sz w:val="26"/>
          <w:szCs w:val="26"/>
          <w:u w:val="none"/>
          <w:lang w:val="vi-VN" w:eastAsia="zh-CN"/>
        </w:rPr>
      </w:pPr>
      <w:r>
        <w:rPr>
          <w:rFonts w:hint="default" w:ascii="Times New Roman" w:hAnsi="Times New Roman" w:eastAsia="Calibri" w:cs="Times New Roman"/>
          <w:i/>
          <w:iCs/>
          <w:color w:val="auto"/>
          <w:kern w:val="2"/>
          <w:sz w:val="26"/>
          <w:szCs w:val="26"/>
          <w:u w:val="none"/>
          <w:lang w:val="vi-VN"/>
        </w:rPr>
        <w:t>(Nguồn: SGK, Địa lí 11-Kết nối tri thức với cuộc sống, NXB Giáo dục Việt Nam, năm 2023)</w:t>
      </w:r>
    </w:p>
    <w:p w14:paraId="6A8F7689">
      <w:pPr>
        <w:spacing w:after="0" w:line="240" w:lineRule="auto"/>
        <w:ind w:firstLine="284"/>
        <w:jc w:val="both"/>
        <w:rPr>
          <w:rFonts w:hint="default" w:ascii="Times New Roman" w:hAnsi="Times New Roman" w:eastAsia="Times New Roman" w:cs="Times New Roman"/>
          <w:b w:val="0"/>
          <w:bCs/>
          <w:color w:val="auto"/>
          <w:sz w:val="26"/>
          <w:szCs w:val="26"/>
          <w:u w:val="none"/>
          <w:lang w:val="vi-VN"/>
        </w:rPr>
      </w:pPr>
      <w:r>
        <w:rPr>
          <w:rFonts w:hint="default" w:ascii="Times New Roman" w:hAnsi="Times New Roman" w:eastAsia="Times New Roman" w:cs="Times New Roman"/>
          <w:b/>
          <w:bCs w:val="0"/>
          <w:color w:val="auto"/>
          <w:sz w:val="26"/>
          <w:szCs w:val="26"/>
          <w:u w:val="none"/>
          <w:lang w:val="vi-VN"/>
        </w:rPr>
        <w:t xml:space="preserve">a)  </w:t>
      </w:r>
      <w:r>
        <w:rPr>
          <w:rFonts w:hint="default" w:ascii="Times New Roman" w:hAnsi="Times New Roman" w:eastAsia="Times New Roman" w:cs="Times New Roman"/>
          <w:b w:val="0"/>
          <w:bCs/>
          <w:color w:val="auto"/>
          <w:sz w:val="26"/>
          <w:szCs w:val="26"/>
          <w:u w:val="none"/>
          <w:lang w:val="vi-VN"/>
        </w:rPr>
        <w:t xml:space="preserve">Cơ cấu </w:t>
      </w:r>
      <w:r>
        <w:rPr>
          <w:rFonts w:hint="default" w:ascii="Times New Roman" w:hAnsi="Times New Roman" w:cs="Times New Roman"/>
          <w:b w:val="0"/>
          <w:bCs/>
          <w:color w:val="auto"/>
          <w:sz w:val="26"/>
          <w:szCs w:val="26"/>
          <w:u w:val="none"/>
          <w:lang w:val="vi-VN"/>
        </w:rPr>
        <w:t>ngành công nghiệp của Cộng hoà Nam Phi đa dạng, tạo nguồn thu ngoại tệ lớn.</w:t>
      </w:r>
    </w:p>
    <w:p w14:paraId="5FD6AAE8">
      <w:pPr>
        <w:suppressAutoHyphens/>
        <w:spacing w:after="0" w:line="240" w:lineRule="auto"/>
        <w:ind w:firstLine="284"/>
        <w:jc w:val="both"/>
        <w:rPr>
          <w:rFonts w:hint="default" w:ascii="Times New Roman" w:hAnsi="Times New Roman" w:cs="Times New Roman"/>
          <w:b w:val="0"/>
          <w:bCs/>
          <w:color w:val="auto"/>
          <w:sz w:val="26"/>
          <w:szCs w:val="26"/>
          <w:u w:val="none"/>
          <w:lang w:val="vi-VN" w:eastAsia="zh-CN"/>
        </w:rPr>
      </w:pPr>
      <w:r>
        <w:rPr>
          <w:rFonts w:hint="default" w:ascii="Times New Roman" w:hAnsi="Times New Roman" w:eastAsia="Times New Roman" w:cs="Times New Roman"/>
          <w:b/>
          <w:bCs w:val="0"/>
          <w:color w:val="auto"/>
          <w:sz w:val="26"/>
          <w:szCs w:val="26"/>
          <w:u w:val="none"/>
          <w:lang w:val="vi-VN" w:eastAsia="zh-CN"/>
        </w:rPr>
        <w:t xml:space="preserve">b) </w:t>
      </w:r>
      <w:r>
        <w:rPr>
          <w:rFonts w:hint="default" w:ascii="Times New Roman" w:hAnsi="Times New Roman" w:eastAsia="Times New Roman" w:cs="Times New Roman"/>
          <w:b w:val="0"/>
          <w:bCs/>
          <w:color w:val="auto"/>
          <w:sz w:val="26"/>
          <w:szCs w:val="26"/>
          <w:u w:val="none"/>
          <w:lang w:val="vi-VN" w:eastAsia="zh-CN"/>
        </w:rPr>
        <w:t xml:space="preserve"> </w:t>
      </w:r>
      <w:r>
        <w:rPr>
          <w:rFonts w:hint="default" w:ascii="Times New Roman" w:hAnsi="Times New Roman" w:cs="Times New Roman"/>
          <w:b w:val="0"/>
          <w:bCs/>
          <w:color w:val="auto"/>
          <w:sz w:val="26"/>
          <w:szCs w:val="26"/>
          <w:u w:val="none"/>
          <w:lang w:val="vi-VN" w:eastAsia="zh-CN"/>
        </w:rPr>
        <w:t>Cộng hoà Nam Phi là nhà sản xuất lớn thứ hai thế giới về bạch kim, vàng và crôm.</w:t>
      </w:r>
    </w:p>
    <w:p w14:paraId="43B4DDB3">
      <w:pPr>
        <w:suppressAutoHyphens/>
        <w:spacing w:after="0" w:line="240" w:lineRule="auto"/>
        <w:ind w:firstLine="284"/>
        <w:jc w:val="both"/>
        <w:rPr>
          <w:rFonts w:hint="default" w:ascii="Times New Roman" w:hAnsi="Times New Roman" w:eastAsia="Times New Roman" w:cs="Times New Roman"/>
          <w:b/>
          <w:bCs w:val="0"/>
          <w:color w:val="auto"/>
          <w:sz w:val="26"/>
          <w:szCs w:val="26"/>
          <w:u w:val="none"/>
          <w:lang w:val="vi-VN" w:eastAsia="zh-CN"/>
        </w:rPr>
      </w:pPr>
      <w:r>
        <w:rPr>
          <w:rFonts w:hint="default" w:ascii="Times New Roman" w:hAnsi="Times New Roman" w:eastAsia="Times New Roman" w:cs="Times New Roman"/>
          <w:b/>
          <w:bCs w:val="0"/>
          <w:color w:val="auto"/>
          <w:sz w:val="26"/>
          <w:szCs w:val="26"/>
          <w:u w:val="none"/>
          <w:lang w:val="vi-VN" w:eastAsia="zh-CN"/>
        </w:rPr>
        <w:t>c)</w:t>
      </w:r>
      <w:r>
        <w:rPr>
          <w:rFonts w:hint="default" w:ascii="Times New Roman" w:hAnsi="Times New Roman" w:eastAsia="Times New Roman" w:cs="Times New Roman"/>
          <w:b w:val="0"/>
          <w:bCs/>
          <w:color w:val="auto"/>
          <w:sz w:val="26"/>
          <w:szCs w:val="26"/>
          <w:u w:val="none"/>
          <w:lang w:val="vi-VN" w:eastAsia="zh-CN"/>
        </w:rPr>
        <w:t xml:space="preserve">  </w:t>
      </w:r>
      <w:r>
        <w:rPr>
          <w:rFonts w:hint="default" w:ascii="Times New Roman" w:hAnsi="Times New Roman" w:cs="Times New Roman"/>
          <w:b w:val="0"/>
          <w:bCs/>
          <w:color w:val="auto"/>
          <w:sz w:val="26"/>
          <w:szCs w:val="26"/>
          <w:u w:val="none"/>
          <w:lang w:val="vi-VN" w:eastAsia="zh-CN"/>
        </w:rPr>
        <w:t>Công nghiệp khai thác khoáng sản là ngành công nghiệp mũi nhọn của đất nước.</w:t>
      </w:r>
    </w:p>
    <w:p w14:paraId="75579B63">
      <w:pPr>
        <w:suppressAutoHyphens/>
        <w:spacing w:after="0" w:line="240" w:lineRule="auto"/>
        <w:ind w:firstLine="284"/>
        <w:jc w:val="both"/>
        <w:rPr>
          <w:rFonts w:hint="default" w:ascii="Times New Roman" w:hAnsi="Times New Roman" w:eastAsia="Times New Roman" w:cs="Times New Roman"/>
          <w:color w:val="auto"/>
          <w:sz w:val="26"/>
          <w:szCs w:val="26"/>
          <w:u w:val="none"/>
          <w:lang w:val="vi-VN" w:eastAsia="zh-CN"/>
        </w:rPr>
      </w:pPr>
      <w:r>
        <w:rPr>
          <w:rFonts w:hint="default" w:ascii="Times New Roman" w:hAnsi="Times New Roman" w:eastAsia="Times New Roman" w:cs="Times New Roman"/>
          <w:b/>
          <w:bCs w:val="0"/>
          <w:color w:val="auto"/>
          <w:sz w:val="26"/>
          <w:szCs w:val="26"/>
          <w:u w:val="none"/>
          <w:lang w:val="vi-VN" w:eastAsia="zh-CN"/>
        </w:rPr>
        <w:t>d)</w:t>
      </w:r>
      <w:r>
        <w:rPr>
          <w:rFonts w:hint="default" w:ascii="Times New Roman" w:hAnsi="Times New Roman" w:eastAsia="Times New Roman" w:cs="Times New Roman"/>
          <w:color w:val="auto"/>
          <w:sz w:val="26"/>
          <w:szCs w:val="26"/>
          <w:u w:val="none"/>
          <w:lang w:val="vi-VN" w:eastAsia="zh-CN"/>
        </w:rPr>
        <w:t xml:space="preserve">  </w:t>
      </w:r>
      <w:r>
        <w:rPr>
          <w:rFonts w:hint="default" w:ascii="Times New Roman" w:hAnsi="Times New Roman" w:cs="Times New Roman"/>
          <w:color w:val="auto"/>
          <w:sz w:val="26"/>
          <w:szCs w:val="26"/>
          <w:u w:val="none"/>
          <w:lang w:val="vi-VN" w:eastAsia="zh-CN"/>
        </w:rPr>
        <w:t>Các trung tâm công nghiệp của Cộng hoà Nam Phi tập trung chủ yếu ở ven biển.</w:t>
      </w:r>
    </w:p>
    <w:p w14:paraId="6529BEDC">
      <w:pPr>
        <w:pStyle w:val="9"/>
        <w:tabs>
          <w:tab w:val="left" w:pos="720"/>
          <w:tab w:val="left" w:pos="810"/>
          <w:tab w:val="left" w:pos="990"/>
          <w:tab w:val="left" w:pos="3420"/>
          <w:tab w:val="left" w:pos="5670"/>
          <w:tab w:val="left" w:pos="8100"/>
        </w:tabs>
        <w:spacing w:after="0" w:line="240" w:lineRule="auto"/>
        <w:ind w:left="0"/>
        <w:jc w:val="both"/>
        <w:rPr>
          <w:rFonts w:hint="default" w:ascii="Times New Roman" w:hAnsi="Times New Roman" w:cs="Times New Roman"/>
          <w:b w:val="0"/>
          <w:bCs/>
          <w:color w:val="auto"/>
          <w:sz w:val="26"/>
          <w:szCs w:val="26"/>
          <w:u w:val="none"/>
          <w:lang w:val="vi-VN"/>
        </w:rPr>
      </w:pPr>
      <w:r>
        <w:rPr>
          <w:rFonts w:hint="default" w:ascii="Times New Roman" w:hAnsi="Times New Roman" w:cs="Times New Roman"/>
          <w:b/>
          <w:bCs w:val="0"/>
          <w:color w:val="auto"/>
          <w:sz w:val="26"/>
          <w:szCs w:val="26"/>
          <w:u w:val="none"/>
        </w:rPr>
        <w:t xml:space="preserve">Phần III. </w:t>
      </w:r>
      <w:r>
        <w:rPr>
          <w:rFonts w:hint="default" w:ascii="Times New Roman" w:hAnsi="Times New Roman" w:eastAsia="Calibri" w:cs="Times New Roman"/>
          <w:b/>
          <w:bCs w:val="0"/>
          <w:i/>
          <w:iCs/>
          <w:color w:val="auto"/>
          <w:kern w:val="2"/>
          <w:sz w:val="26"/>
          <w:szCs w:val="26"/>
          <w:u w:val="none"/>
          <w:lang w:val="vi-VN"/>
        </w:rPr>
        <w:t xml:space="preserve">(2,0 điểm) </w:t>
      </w:r>
      <w:r>
        <w:rPr>
          <w:rFonts w:hint="default" w:ascii="Times New Roman" w:hAnsi="Times New Roman" w:cs="Times New Roman"/>
          <w:b/>
          <w:bCs w:val="0"/>
          <w:color w:val="auto"/>
          <w:sz w:val="26"/>
          <w:szCs w:val="26"/>
          <w:u w:val="none"/>
        </w:rPr>
        <w:t>Câu trắc nghiệm trả lời ngắn</w:t>
      </w:r>
      <w:r>
        <w:rPr>
          <w:rFonts w:hint="default" w:ascii="Times New Roman" w:hAnsi="Times New Roman" w:cs="Times New Roman"/>
          <w:b/>
          <w:bCs w:val="0"/>
          <w:color w:val="auto"/>
          <w:sz w:val="26"/>
          <w:szCs w:val="26"/>
          <w:u w:val="none"/>
          <w:lang w:val="vi-VN"/>
        </w:rPr>
        <w:t>,</w:t>
      </w:r>
      <w:r>
        <w:rPr>
          <w:rFonts w:hint="default" w:ascii="Times New Roman" w:hAnsi="Times New Roman" w:cs="Times New Roman"/>
          <w:b/>
          <w:color w:val="auto"/>
          <w:sz w:val="26"/>
          <w:szCs w:val="26"/>
          <w:u w:val="none"/>
          <w:lang w:val="vi-VN"/>
        </w:rPr>
        <w:t xml:space="preserve"> </w:t>
      </w:r>
      <w:r>
        <w:rPr>
          <w:rFonts w:hint="default" w:ascii="Times New Roman" w:hAnsi="Times New Roman" w:cs="Times New Roman"/>
          <w:b w:val="0"/>
          <w:bCs/>
          <w:color w:val="auto"/>
          <w:sz w:val="26"/>
          <w:szCs w:val="26"/>
          <w:u w:val="none"/>
          <w:lang w:val="vi-VN"/>
        </w:rPr>
        <w:t>học sinh trả lời từ câu 1 đến câu 4.</w:t>
      </w:r>
    </w:p>
    <w:p w14:paraId="232EB8EE">
      <w:pPr>
        <w:spacing w:line="240" w:lineRule="auto"/>
        <w:jc w:val="both"/>
        <w:rPr>
          <w:rFonts w:hint="default" w:ascii="Times New Roman" w:hAnsi="Times New Roman" w:eastAsia="Calibri" w:cs="Times New Roman"/>
          <w:color w:val="auto"/>
          <w:sz w:val="26"/>
          <w:szCs w:val="26"/>
          <w:u w:val="none"/>
        </w:rPr>
      </w:pPr>
      <w:r>
        <w:rPr>
          <w:rFonts w:hint="default" w:ascii="Times New Roman" w:hAnsi="Times New Roman" w:eastAsia="Calibri" w:cs="Times New Roman"/>
          <w:b/>
          <w:bCs/>
          <w:color w:val="auto"/>
          <w:sz w:val="26"/>
          <w:szCs w:val="26"/>
          <w:u w:val="none"/>
        </w:rPr>
        <w:t xml:space="preserve">Câu </w:t>
      </w:r>
      <w:r>
        <w:rPr>
          <w:rFonts w:hint="default" w:ascii="Times New Roman" w:hAnsi="Times New Roman" w:eastAsia="Calibri" w:cs="Times New Roman"/>
          <w:b/>
          <w:bCs/>
          <w:color w:val="auto"/>
          <w:sz w:val="26"/>
          <w:szCs w:val="26"/>
          <w:u w:val="none"/>
          <w:lang w:val="vi-VN"/>
        </w:rPr>
        <w:t xml:space="preserve">1 (0,5 điểm): </w:t>
      </w:r>
      <w:r>
        <w:rPr>
          <w:rFonts w:hint="default" w:ascii="Times New Roman" w:hAnsi="Times New Roman" w:eastAsia="Calibri" w:cs="Times New Roman"/>
          <w:color w:val="auto"/>
          <w:sz w:val="26"/>
          <w:szCs w:val="26"/>
          <w:u w:val="none"/>
        </w:rPr>
        <w:t xml:space="preserve">Cho bảng số liệu: </w:t>
      </w:r>
    </w:p>
    <w:p w14:paraId="1659A210">
      <w:pPr>
        <w:spacing w:line="240" w:lineRule="auto"/>
        <w:jc w:val="center"/>
        <w:rPr>
          <w:rFonts w:hint="default" w:ascii="Times New Roman" w:hAnsi="Times New Roman" w:eastAsia="Calibri" w:cs="Times New Roman"/>
          <w:b w:val="0"/>
          <w:bCs w:val="0"/>
          <w:i w:val="0"/>
          <w:iCs w:val="0"/>
          <w:color w:val="auto"/>
          <w:sz w:val="26"/>
          <w:szCs w:val="26"/>
          <w:u w:val="none"/>
          <w:lang w:val="vi-VN"/>
        </w:rPr>
      </w:pPr>
      <w:r>
        <w:rPr>
          <w:rFonts w:hint="default" w:ascii="Times New Roman" w:hAnsi="Times New Roman" w:eastAsia="Calibri" w:cs="Times New Roman"/>
          <w:b w:val="0"/>
          <w:bCs w:val="0"/>
          <w:i w:val="0"/>
          <w:iCs w:val="0"/>
          <w:color w:val="auto"/>
          <w:sz w:val="26"/>
          <w:szCs w:val="26"/>
          <w:u w:val="none"/>
          <w:lang w:val="vi-VN"/>
        </w:rPr>
        <w:t xml:space="preserve">TRỊ GIÁ XUẤT, NHẬP KHẨU HÀNG HOÁ VÀ DỊCH VỤ CỦA CỘNG HOÀ NAM PHI </w:t>
      </w:r>
    </w:p>
    <w:p w14:paraId="3746B9F4">
      <w:pPr>
        <w:spacing w:line="240" w:lineRule="auto"/>
        <w:jc w:val="center"/>
        <w:rPr>
          <w:rFonts w:hint="default" w:ascii="Times New Roman" w:hAnsi="Times New Roman" w:eastAsia="Calibri" w:cs="Times New Roman"/>
          <w:b w:val="0"/>
          <w:bCs w:val="0"/>
          <w:i w:val="0"/>
          <w:iCs w:val="0"/>
          <w:color w:val="auto"/>
          <w:sz w:val="26"/>
          <w:szCs w:val="26"/>
          <w:u w:val="none"/>
          <w:lang w:val="vi-VN"/>
        </w:rPr>
      </w:pPr>
      <w:r>
        <w:rPr>
          <w:rFonts w:hint="default" w:ascii="Times New Roman" w:hAnsi="Times New Roman" w:eastAsia="Calibri" w:cs="Times New Roman"/>
          <w:b w:val="0"/>
          <w:bCs w:val="0"/>
          <w:i w:val="0"/>
          <w:iCs w:val="0"/>
          <w:color w:val="auto"/>
          <w:sz w:val="26"/>
          <w:szCs w:val="26"/>
          <w:u w:val="none"/>
          <w:lang w:val="vi-VN"/>
        </w:rPr>
        <w:t>GIAI ĐOẠN 2005 - 2020</w:t>
      </w:r>
    </w:p>
    <w:p w14:paraId="4E5B401C">
      <w:pPr>
        <w:spacing w:line="240" w:lineRule="auto"/>
        <w:jc w:val="center"/>
        <w:rPr>
          <w:rFonts w:hint="default" w:ascii="Times New Roman" w:hAnsi="Times New Roman" w:eastAsia="Calibri" w:cs="Times New Roman"/>
          <w:b/>
          <w:bCs/>
          <w:i/>
          <w:iCs/>
          <w:color w:val="auto"/>
          <w:sz w:val="26"/>
          <w:szCs w:val="26"/>
          <w:u w:val="none"/>
          <w:lang w:val="vi-VN"/>
        </w:rPr>
      </w:pPr>
      <w:r>
        <w:rPr>
          <w:rFonts w:hint="default" w:ascii="Times New Roman" w:hAnsi="Times New Roman" w:eastAsia="Calibri" w:cs="Times New Roman"/>
          <w:i/>
          <w:iCs/>
          <w:color w:val="auto"/>
          <w:sz w:val="26"/>
          <w:szCs w:val="26"/>
          <w:u w:val="none"/>
          <w:lang w:val="vi-VN"/>
        </w:rPr>
        <w:t xml:space="preserve">                                                                                </w:t>
      </w:r>
      <w:r>
        <w:rPr>
          <w:rFonts w:hint="default" w:ascii="Times New Roman" w:hAnsi="Times New Roman" w:eastAsia="Calibri" w:cs="Times New Roman"/>
          <w:i/>
          <w:iCs/>
          <w:color w:val="auto"/>
          <w:sz w:val="26"/>
          <w:szCs w:val="26"/>
          <w:u w:val="none"/>
        </w:rPr>
        <w:t xml:space="preserve">(Đơn vị: </w:t>
      </w:r>
      <w:r>
        <w:rPr>
          <w:rFonts w:hint="default" w:ascii="Times New Roman" w:hAnsi="Times New Roman" w:eastAsia="Calibri" w:cs="Times New Roman"/>
          <w:i/>
          <w:iCs/>
          <w:color w:val="auto"/>
          <w:sz w:val="26"/>
          <w:szCs w:val="26"/>
          <w:u w:val="none"/>
          <w:lang w:val="vi-VN"/>
        </w:rPr>
        <w:t>tỉ USD</w:t>
      </w:r>
      <w:r>
        <w:rPr>
          <w:rFonts w:hint="default" w:ascii="Times New Roman" w:hAnsi="Times New Roman" w:eastAsia="Calibri" w:cs="Times New Roman"/>
          <w:i/>
          <w:iCs/>
          <w:color w:val="auto"/>
          <w:sz w:val="26"/>
          <w:szCs w:val="26"/>
          <w:u w:val="none"/>
        </w:rPr>
        <w:t>)</w:t>
      </w:r>
    </w:p>
    <w:tbl>
      <w:tblPr>
        <w:tblStyle w:val="11"/>
        <w:tblpPr w:leftFromText="180" w:rightFromText="180" w:vertAnchor="text" w:horzAnchor="page" w:tblpX="1813" w:tblpY="296"/>
        <w:tblOverlap w:val="never"/>
        <w:tblW w:w="86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2"/>
        <w:gridCol w:w="2263"/>
        <w:gridCol w:w="1825"/>
        <w:gridCol w:w="2051"/>
      </w:tblGrid>
      <w:tr w14:paraId="6C874A94">
        <w:tc>
          <w:tcPr>
            <w:tcW w:w="2512" w:type="dxa"/>
            <w:tcBorders>
              <w:tl2br w:val="single" w:color="auto" w:sz="4" w:space="0"/>
            </w:tcBorders>
            <w:noWrap w:val="0"/>
            <w:vAlign w:val="top"/>
          </w:tcPr>
          <w:p w14:paraId="0547E969">
            <w:pPr>
              <w:spacing w:after="0" w:line="240" w:lineRule="auto"/>
              <w:jc w:val="both"/>
              <w:rPr>
                <w:rFonts w:hint="default" w:ascii="Times New Roman" w:hAnsi="Times New Roman" w:eastAsia="Calibri" w:cs="Times New Roman"/>
                <w:b/>
                <w:bCs w:val="0"/>
                <w:color w:val="auto"/>
                <w:sz w:val="26"/>
                <w:szCs w:val="26"/>
                <w:u w:val="none"/>
              </w:rPr>
            </w:pPr>
            <w:r>
              <w:rPr>
                <w:rFonts w:hint="default" w:ascii="Times New Roman" w:hAnsi="Times New Roman" w:eastAsia="Calibri" w:cs="Times New Roman"/>
                <w:b/>
                <w:bCs w:val="0"/>
                <w:color w:val="auto"/>
                <w:sz w:val="26"/>
                <w:szCs w:val="26"/>
                <w:u w:val="none"/>
              </w:rPr>
              <w:t xml:space="preserve">                     </w:t>
            </w:r>
            <w:r>
              <w:rPr>
                <w:rFonts w:hint="default" w:ascii="Times New Roman" w:hAnsi="Times New Roman" w:eastAsia="Calibri" w:cs="Times New Roman"/>
                <w:b/>
                <w:bCs w:val="0"/>
                <w:color w:val="auto"/>
                <w:sz w:val="26"/>
                <w:szCs w:val="26"/>
                <w:u w:val="none"/>
                <w:lang w:val="vi-VN"/>
              </w:rPr>
              <w:t>Năm</w:t>
            </w:r>
            <w:r>
              <w:rPr>
                <w:rFonts w:hint="default" w:ascii="Times New Roman" w:hAnsi="Times New Roman" w:eastAsia="Calibri" w:cs="Times New Roman"/>
                <w:b/>
                <w:bCs w:val="0"/>
                <w:color w:val="auto"/>
                <w:sz w:val="26"/>
                <w:szCs w:val="26"/>
                <w:u w:val="none"/>
              </w:rPr>
              <w:t xml:space="preserve">           </w:t>
            </w:r>
          </w:p>
          <w:p w14:paraId="60E55E9C">
            <w:pPr>
              <w:spacing w:after="0" w:line="240" w:lineRule="auto"/>
              <w:jc w:val="both"/>
              <w:rPr>
                <w:rFonts w:hint="default" w:ascii="Times New Roman" w:hAnsi="Times New Roman" w:eastAsia="Calibri" w:cs="Times New Roman"/>
                <w:b/>
                <w:bCs w:val="0"/>
                <w:color w:val="auto"/>
                <w:sz w:val="26"/>
                <w:szCs w:val="26"/>
                <w:u w:val="none"/>
                <w:lang w:val="vi-VN"/>
              </w:rPr>
            </w:pPr>
            <w:r>
              <w:rPr>
                <w:rFonts w:hint="default" w:ascii="Times New Roman" w:hAnsi="Times New Roman" w:eastAsia="Calibri" w:cs="Times New Roman"/>
                <w:b/>
                <w:bCs w:val="0"/>
                <w:color w:val="auto"/>
                <w:sz w:val="26"/>
                <w:szCs w:val="26"/>
                <w:u w:val="none"/>
                <w:lang w:val="vi-VN"/>
              </w:rPr>
              <w:t>Trị giá</w:t>
            </w:r>
          </w:p>
        </w:tc>
        <w:tc>
          <w:tcPr>
            <w:tcW w:w="2263" w:type="dxa"/>
            <w:noWrap w:val="0"/>
            <w:vAlign w:val="top"/>
          </w:tcPr>
          <w:p w14:paraId="0FEBC2B8">
            <w:pPr>
              <w:spacing w:after="0" w:line="240" w:lineRule="auto"/>
              <w:jc w:val="center"/>
              <w:rPr>
                <w:rFonts w:hint="default" w:ascii="Times New Roman" w:hAnsi="Times New Roman" w:eastAsia="Calibri" w:cs="Times New Roman"/>
                <w:b/>
                <w:bCs w:val="0"/>
                <w:color w:val="auto"/>
                <w:sz w:val="26"/>
                <w:szCs w:val="26"/>
                <w:u w:val="none"/>
                <w:lang w:val="vi-VN"/>
              </w:rPr>
            </w:pPr>
            <w:r>
              <w:rPr>
                <w:rFonts w:hint="default" w:ascii="Times New Roman" w:hAnsi="Times New Roman" w:eastAsia="Calibri" w:cs="Times New Roman"/>
                <w:b/>
                <w:bCs w:val="0"/>
                <w:color w:val="auto"/>
                <w:sz w:val="26"/>
                <w:szCs w:val="26"/>
                <w:u w:val="none"/>
              </w:rPr>
              <w:t>20</w:t>
            </w:r>
            <w:r>
              <w:rPr>
                <w:rFonts w:hint="default" w:ascii="Times New Roman" w:hAnsi="Times New Roman" w:eastAsia="Calibri" w:cs="Times New Roman"/>
                <w:b/>
                <w:bCs w:val="0"/>
                <w:color w:val="auto"/>
                <w:sz w:val="26"/>
                <w:szCs w:val="26"/>
                <w:u w:val="none"/>
                <w:lang w:val="vi-VN"/>
              </w:rPr>
              <w:t>05</w:t>
            </w:r>
          </w:p>
        </w:tc>
        <w:tc>
          <w:tcPr>
            <w:tcW w:w="1825" w:type="dxa"/>
            <w:noWrap w:val="0"/>
            <w:vAlign w:val="top"/>
          </w:tcPr>
          <w:p w14:paraId="5A3F869E">
            <w:pPr>
              <w:spacing w:after="0" w:line="240" w:lineRule="auto"/>
              <w:jc w:val="center"/>
              <w:rPr>
                <w:rFonts w:hint="default" w:ascii="Times New Roman" w:hAnsi="Times New Roman" w:eastAsia="Calibri" w:cs="Times New Roman"/>
                <w:b/>
                <w:bCs w:val="0"/>
                <w:color w:val="auto"/>
                <w:sz w:val="26"/>
                <w:szCs w:val="26"/>
                <w:u w:val="none"/>
                <w:lang w:val="vi-VN"/>
              </w:rPr>
            </w:pPr>
            <w:r>
              <w:rPr>
                <w:rFonts w:hint="default" w:ascii="Times New Roman" w:hAnsi="Times New Roman" w:eastAsia="Calibri" w:cs="Times New Roman"/>
                <w:b/>
                <w:bCs w:val="0"/>
                <w:color w:val="auto"/>
                <w:sz w:val="26"/>
                <w:szCs w:val="26"/>
                <w:u w:val="none"/>
                <w:lang w:val="vi-VN"/>
              </w:rPr>
              <w:t>2015</w:t>
            </w:r>
          </w:p>
        </w:tc>
        <w:tc>
          <w:tcPr>
            <w:tcW w:w="2051" w:type="dxa"/>
            <w:noWrap w:val="0"/>
            <w:vAlign w:val="top"/>
          </w:tcPr>
          <w:p w14:paraId="66A2C273">
            <w:pPr>
              <w:spacing w:after="0" w:line="240" w:lineRule="auto"/>
              <w:jc w:val="center"/>
              <w:rPr>
                <w:rFonts w:hint="default" w:ascii="Times New Roman" w:hAnsi="Times New Roman" w:eastAsia="Calibri" w:cs="Times New Roman"/>
                <w:b/>
                <w:bCs w:val="0"/>
                <w:color w:val="auto"/>
                <w:sz w:val="26"/>
                <w:szCs w:val="26"/>
                <w:u w:val="none"/>
              </w:rPr>
            </w:pPr>
            <w:r>
              <w:rPr>
                <w:rFonts w:hint="default" w:ascii="Times New Roman" w:hAnsi="Times New Roman" w:eastAsia="Calibri" w:cs="Times New Roman"/>
                <w:b/>
                <w:bCs w:val="0"/>
                <w:color w:val="auto"/>
                <w:sz w:val="26"/>
                <w:szCs w:val="26"/>
                <w:u w:val="none"/>
              </w:rPr>
              <w:t>2020</w:t>
            </w:r>
          </w:p>
        </w:tc>
      </w:tr>
      <w:tr w14:paraId="1C606DE1">
        <w:tc>
          <w:tcPr>
            <w:tcW w:w="2512" w:type="dxa"/>
            <w:noWrap w:val="0"/>
            <w:vAlign w:val="top"/>
          </w:tcPr>
          <w:p w14:paraId="16CADCAD">
            <w:pPr>
              <w:spacing w:after="0" w:line="240" w:lineRule="auto"/>
              <w:jc w:val="both"/>
              <w:rPr>
                <w:rFonts w:hint="default" w:ascii="Times New Roman" w:hAnsi="Times New Roman" w:eastAsia="Calibri" w:cs="Times New Roman"/>
                <w:b w:val="0"/>
                <w:color w:val="auto"/>
                <w:sz w:val="26"/>
                <w:szCs w:val="26"/>
                <w:u w:val="none"/>
                <w:lang w:val="vi-VN"/>
              </w:rPr>
            </w:pPr>
            <w:r>
              <w:rPr>
                <w:rFonts w:hint="default" w:ascii="Times New Roman" w:hAnsi="Times New Roman" w:eastAsia="Calibri" w:cs="Times New Roman"/>
                <w:b w:val="0"/>
                <w:color w:val="auto"/>
                <w:sz w:val="26"/>
                <w:szCs w:val="26"/>
                <w:u w:val="none"/>
                <w:lang w:val="vi-VN"/>
              </w:rPr>
              <w:t>Xuất khẩu</w:t>
            </w:r>
          </w:p>
        </w:tc>
        <w:tc>
          <w:tcPr>
            <w:tcW w:w="2263" w:type="dxa"/>
            <w:noWrap w:val="0"/>
            <w:vAlign w:val="top"/>
          </w:tcPr>
          <w:p w14:paraId="472D3DDB">
            <w:pPr>
              <w:spacing w:after="0" w:line="240" w:lineRule="auto"/>
              <w:jc w:val="center"/>
              <w:rPr>
                <w:rFonts w:hint="default" w:ascii="Times New Roman" w:hAnsi="Times New Roman" w:eastAsia="Calibri" w:cs="Times New Roman"/>
                <w:b w:val="0"/>
                <w:color w:val="auto"/>
                <w:sz w:val="26"/>
                <w:szCs w:val="26"/>
                <w:u w:val="none"/>
                <w:lang w:val="vi-VN"/>
              </w:rPr>
            </w:pPr>
            <w:r>
              <w:rPr>
                <w:rFonts w:hint="default" w:ascii="Times New Roman" w:hAnsi="Times New Roman" w:eastAsia="Calibri" w:cs="Times New Roman"/>
                <w:b w:val="0"/>
                <w:color w:val="auto"/>
                <w:sz w:val="26"/>
                <w:szCs w:val="26"/>
                <w:u w:val="none"/>
                <w:lang w:val="vi-VN"/>
              </w:rPr>
              <w:t>68,2</w:t>
            </w:r>
          </w:p>
        </w:tc>
        <w:tc>
          <w:tcPr>
            <w:tcW w:w="1825" w:type="dxa"/>
            <w:noWrap w:val="0"/>
            <w:vAlign w:val="top"/>
          </w:tcPr>
          <w:p w14:paraId="601A2434">
            <w:pPr>
              <w:spacing w:after="0" w:line="240" w:lineRule="auto"/>
              <w:jc w:val="center"/>
              <w:rPr>
                <w:rFonts w:hint="default" w:ascii="Times New Roman" w:hAnsi="Times New Roman" w:eastAsia="Calibri" w:cs="Times New Roman"/>
                <w:b w:val="0"/>
                <w:color w:val="auto"/>
                <w:sz w:val="26"/>
                <w:szCs w:val="26"/>
                <w:u w:val="none"/>
                <w:lang w:val="vi-VN"/>
              </w:rPr>
            </w:pPr>
            <w:r>
              <w:rPr>
                <w:rFonts w:hint="default" w:ascii="Times New Roman" w:hAnsi="Times New Roman" w:eastAsia="Calibri" w:cs="Times New Roman"/>
                <w:b w:val="0"/>
                <w:color w:val="auto"/>
                <w:sz w:val="26"/>
                <w:szCs w:val="26"/>
                <w:u w:val="none"/>
                <w:lang w:val="vi-VN"/>
              </w:rPr>
              <w:t>96,1</w:t>
            </w:r>
          </w:p>
        </w:tc>
        <w:tc>
          <w:tcPr>
            <w:tcW w:w="2051" w:type="dxa"/>
            <w:noWrap w:val="0"/>
            <w:vAlign w:val="top"/>
          </w:tcPr>
          <w:p w14:paraId="790E901E">
            <w:pPr>
              <w:spacing w:after="0" w:line="240" w:lineRule="auto"/>
              <w:jc w:val="center"/>
              <w:rPr>
                <w:rFonts w:hint="default" w:ascii="Times New Roman" w:hAnsi="Times New Roman" w:eastAsia="Calibri" w:cs="Times New Roman"/>
                <w:b w:val="0"/>
                <w:color w:val="auto"/>
                <w:sz w:val="26"/>
                <w:szCs w:val="26"/>
                <w:u w:val="none"/>
                <w:lang w:val="vi-VN"/>
              </w:rPr>
            </w:pPr>
            <w:r>
              <w:rPr>
                <w:rFonts w:hint="default" w:ascii="Times New Roman" w:hAnsi="Times New Roman" w:eastAsia="Calibri" w:cs="Times New Roman"/>
                <w:b w:val="0"/>
                <w:color w:val="auto"/>
                <w:sz w:val="26"/>
                <w:szCs w:val="26"/>
                <w:u w:val="none"/>
                <w:lang w:val="vi-VN"/>
              </w:rPr>
              <w:t>93,2</w:t>
            </w:r>
          </w:p>
        </w:tc>
      </w:tr>
      <w:tr w14:paraId="411857B1">
        <w:tc>
          <w:tcPr>
            <w:tcW w:w="2512" w:type="dxa"/>
            <w:noWrap w:val="0"/>
            <w:vAlign w:val="top"/>
          </w:tcPr>
          <w:p w14:paraId="4D906FE1">
            <w:pPr>
              <w:spacing w:after="0" w:line="240" w:lineRule="auto"/>
              <w:jc w:val="both"/>
              <w:rPr>
                <w:rFonts w:hint="default" w:ascii="Times New Roman" w:hAnsi="Times New Roman" w:eastAsia="Calibri" w:cs="Times New Roman"/>
                <w:b w:val="0"/>
                <w:i/>
                <w:iCs/>
                <w:color w:val="auto"/>
                <w:sz w:val="26"/>
                <w:szCs w:val="26"/>
                <w:u w:val="none"/>
                <w:lang w:val="vi-VN"/>
              </w:rPr>
            </w:pPr>
            <w:r>
              <w:rPr>
                <w:rFonts w:hint="default" w:ascii="Times New Roman" w:hAnsi="Times New Roman" w:eastAsia="Calibri" w:cs="Times New Roman"/>
                <w:b w:val="0"/>
                <w:i w:val="0"/>
                <w:iCs w:val="0"/>
                <w:color w:val="auto"/>
                <w:sz w:val="26"/>
                <w:szCs w:val="26"/>
                <w:u w:val="none"/>
                <w:lang w:val="vi-VN"/>
              </w:rPr>
              <w:t>Nhập khẩu</w:t>
            </w:r>
          </w:p>
        </w:tc>
        <w:tc>
          <w:tcPr>
            <w:tcW w:w="2263" w:type="dxa"/>
            <w:noWrap w:val="0"/>
            <w:vAlign w:val="top"/>
          </w:tcPr>
          <w:p w14:paraId="7EDC3DFA">
            <w:pPr>
              <w:spacing w:after="0" w:line="240" w:lineRule="auto"/>
              <w:jc w:val="center"/>
              <w:rPr>
                <w:rFonts w:hint="default" w:ascii="Times New Roman" w:hAnsi="Times New Roman" w:eastAsia="Calibri" w:cs="Times New Roman"/>
                <w:b w:val="0"/>
                <w:color w:val="auto"/>
                <w:sz w:val="26"/>
                <w:szCs w:val="26"/>
                <w:u w:val="none"/>
                <w:lang w:val="vi-VN"/>
              </w:rPr>
            </w:pPr>
            <w:r>
              <w:rPr>
                <w:rFonts w:hint="default" w:ascii="Times New Roman" w:hAnsi="Times New Roman" w:eastAsia="Calibri" w:cs="Times New Roman"/>
                <w:b w:val="0"/>
                <w:color w:val="auto"/>
                <w:sz w:val="26"/>
                <w:szCs w:val="26"/>
                <w:u w:val="none"/>
                <w:lang w:val="vi-VN"/>
              </w:rPr>
              <w:t>68,8</w:t>
            </w:r>
          </w:p>
        </w:tc>
        <w:tc>
          <w:tcPr>
            <w:tcW w:w="1825" w:type="dxa"/>
            <w:noWrap w:val="0"/>
            <w:vAlign w:val="top"/>
          </w:tcPr>
          <w:p w14:paraId="30A3B388">
            <w:pPr>
              <w:spacing w:after="0" w:line="240" w:lineRule="auto"/>
              <w:jc w:val="center"/>
              <w:rPr>
                <w:rFonts w:hint="default" w:ascii="Times New Roman" w:hAnsi="Times New Roman" w:eastAsia="Calibri" w:cs="Times New Roman"/>
                <w:b w:val="0"/>
                <w:color w:val="auto"/>
                <w:sz w:val="26"/>
                <w:szCs w:val="26"/>
                <w:u w:val="none"/>
                <w:lang w:val="vi-VN"/>
              </w:rPr>
            </w:pPr>
            <w:r>
              <w:rPr>
                <w:rFonts w:hint="default" w:ascii="Times New Roman" w:hAnsi="Times New Roman" w:eastAsia="Calibri" w:cs="Times New Roman"/>
                <w:b w:val="0"/>
                <w:color w:val="auto"/>
                <w:sz w:val="26"/>
                <w:szCs w:val="26"/>
                <w:u w:val="none"/>
                <w:lang w:val="vi-VN"/>
              </w:rPr>
              <w:t>100,6</w:t>
            </w:r>
          </w:p>
        </w:tc>
        <w:tc>
          <w:tcPr>
            <w:tcW w:w="2051" w:type="dxa"/>
            <w:noWrap w:val="0"/>
            <w:vAlign w:val="top"/>
          </w:tcPr>
          <w:p w14:paraId="2F79D4FB">
            <w:pPr>
              <w:spacing w:after="0" w:line="240" w:lineRule="auto"/>
              <w:jc w:val="center"/>
              <w:rPr>
                <w:rFonts w:hint="default" w:ascii="Times New Roman" w:hAnsi="Times New Roman" w:eastAsia="Calibri" w:cs="Times New Roman"/>
                <w:b w:val="0"/>
                <w:color w:val="auto"/>
                <w:sz w:val="26"/>
                <w:szCs w:val="26"/>
                <w:u w:val="none"/>
                <w:lang w:val="vi-VN"/>
              </w:rPr>
            </w:pPr>
            <w:r>
              <w:rPr>
                <w:rFonts w:hint="default" w:ascii="Times New Roman" w:hAnsi="Times New Roman" w:eastAsia="Calibri" w:cs="Times New Roman"/>
                <w:b w:val="0"/>
                <w:color w:val="auto"/>
                <w:sz w:val="26"/>
                <w:szCs w:val="26"/>
                <w:u w:val="none"/>
                <w:lang w:val="vi-VN"/>
              </w:rPr>
              <w:t>78,3</w:t>
            </w:r>
          </w:p>
        </w:tc>
      </w:tr>
    </w:tbl>
    <w:p w14:paraId="20D8D69B">
      <w:pPr>
        <w:spacing w:line="240" w:lineRule="auto"/>
        <w:jc w:val="both"/>
        <w:rPr>
          <w:rFonts w:hint="default" w:ascii="Times New Roman" w:hAnsi="Times New Roman" w:eastAsia="Calibri" w:cs="Times New Roman"/>
          <w:i/>
          <w:iCs/>
          <w:color w:val="auto"/>
          <w:sz w:val="26"/>
          <w:szCs w:val="26"/>
          <w:u w:val="none"/>
          <w:lang w:val="vi-VN"/>
        </w:rPr>
      </w:pPr>
    </w:p>
    <w:p w14:paraId="556C5018">
      <w:pPr>
        <w:spacing w:line="240" w:lineRule="auto"/>
        <w:jc w:val="center"/>
        <w:rPr>
          <w:rFonts w:hint="default" w:ascii="Times New Roman" w:hAnsi="Times New Roman" w:eastAsia="Calibri" w:cs="Times New Roman"/>
          <w:i/>
          <w:iCs/>
          <w:color w:val="auto"/>
          <w:sz w:val="26"/>
          <w:szCs w:val="26"/>
          <w:u w:val="none"/>
          <w:lang w:val="vi-VN"/>
        </w:rPr>
      </w:pPr>
    </w:p>
    <w:p w14:paraId="0D095AEA">
      <w:pPr>
        <w:spacing w:line="240" w:lineRule="auto"/>
        <w:jc w:val="center"/>
        <w:rPr>
          <w:rFonts w:hint="default" w:ascii="Times New Roman" w:hAnsi="Times New Roman" w:eastAsia="Calibri" w:cs="Times New Roman"/>
          <w:i/>
          <w:iCs/>
          <w:color w:val="auto"/>
          <w:sz w:val="26"/>
          <w:szCs w:val="26"/>
          <w:u w:val="none"/>
          <w:lang w:val="vi-VN"/>
        </w:rPr>
      </w:pPr>
    </w:p>
    <w:p w14:paraId="64D631E0">
      <w:pPr>
        <w:spacing w:line="240" w:lineRule="auto"/>
        <w:jc w:val="center"/>
        <w:rPr>
          <w:rFonts w:hint="default" w:ascii="Times New Roman" w:hAnsi="Times New Roman" w:eastAsia="Calibri" w:cs="Times New Roman"/>
          <w:i/>
          <w:iCs/>
          <w:color w:val="auto"/>
          <w:sz w:val="26"/>
          <w:szCs w:val="26"/>
          <w:u w:val="none"/>
          <w:lang w:val="vi-VN"/>
        </w:rPr>
      </w:pPr>
    </w:p>
    <w:p w14:paraId="572474D2">
      <w:pPr>
        <w:spacing w:line="240" w:lineRule="auto"/>
        <w:jc w:val="both"/>
        <w:rPr>
          <w:rFonts w:hint="default" w:ascii="Times New Roman" w:hAnsi="Times New Roman" w:eastAsia="Calibri" w:cs="Times New Roman"/>
          <w:i/>
          <w:iCs/>
          <w:color w:val="auto"/>
          <w:sz w:val="26"/>
          <w:szCs w:val="26"/>
          <w:u w:val="none"/>
        </w:rPr>
      </w:pPr>
    </w:p>
    <w:p w14:paraId="10D64878">
      <w:pPr>
        <w:spacing w:line="240" w:lineRule="auto"/>
        <w:ind w:left="5040" w:leftChars="0"/>
        <w:jc w:val="center"/>
        <w:rPr>
          <w:rFonts w:hint="default" w:ascii="Times New Roman" w:hAnsi="Times New Roman" w:eastAsia="Calibri" w:cs="Times New Roman"/>
          <w:i/>
          <w:iCs/>
          <w:color w:val="auto"/>
          <w:sz w:val="26"/>
          <w:szCs w:val="26"/>
          <w:u w:val="none"/>
        </w:rPr>
      </w:pPr>
      <w:r>
        <w:rPr>
          <w:rFonts w:hint="default" w:ascii="Times New Roman" w:hAnsi="Times New Roman" w:eastAsia="Calibri" w:cs="Times New Roman"/>
          <w:i/>
          <w:iCs/>
          <w:color w:val="auto"/>
          <w:sz w:val="26"/>
          <w:szCs w:val="26"/>
          <w:u w:val="none"/>
          <w:lang w:val="vi-VN"/>
        </w:rPr>
        <w:t xml:space="preserve">                                                                                          </w:t>
      </w:r>
      <w:r>
        <w:rPr>
          <w:rFonts w:hint="default" w:ascii="Times New Roman" w:hAnsi="Times New Roman" w:eastAsia="Calibri" w:cs="Times New Roman"/>
          <w:i/>
          <w:iCs/>
          <w:color w:val="auto"/>
          <w:sz w:val="26"/>
          <w:szCs w:val="26"/>
          <w:u w:val="none"/>
        </w:rPr>
        <w:t xml:space="preserve">(Nguồn: </w:t>
      </w:r>
      <w:r>
        <w:rPr>
          <w:rFonts w:hint="default" w:ascii="Times New Roman" w:hAnsi="Times New Roman" w:eastAsia="Calibri" w:cs="Times New Roman"/>
          <w:i/>
          <w:iCs/>
          <w:color w:val="auto"/>
          <w:sz w:val="26"/>
          <w:szCs w:val="26"/>
          <w:u w:val="none"/>
          <w:lang w:val="vi-VN"/>
        </w:rPr>
        <w:t xml:space="preserve">Ngân hàng thế giới, </w:t>
      </w:r>
      <w:r>
        <w:rPr>
          <w:rFonts w:hint="default" w:ascii="Times New Roman" w:hAnsi="Times New Roman" w:eastAsia="Calibri" w:cs="Times New Roman"/>
          <w:i/>
          <w:iCs/>
          <w:color w:val="auto"/>
          <w:sz w:val="26"/>
          <w:szCs w:val="26"/>
          <w:u w:val="none"/>
        </w:rPr>
        <w:t>2022)</w:t>
      </w:r>
    </w:p>
    <w:p w14:paraId="540AA8A9">
      <w:pPr>
        <w:spacing w:line="240" w:lineRule="auto"/>
        <w:jc w:val="left"/>
        <w:rPr>
          <w:rFonts w:hint="default" w:ascii="Times New Roman" w:hAnsi="Times New Roman" w:eastAsia="Calibri" w:cs="Times New Roman"/>
          <w:i/>
          <w:iCs/>
          <w:color w:val="auto"/>
          <w:sz w:val="26"/>
          <w:szCs w:val="26"/>
          <w:u w:val="none"/>
          <w:lang w:val="vi-VN"/>
        </w:rPr>
      </w:pPr>
      <w:r>
        <w:rPr>
          <w:rFonts w:hint="default" w:ascii="Times New Roman" w:hAnsi="Times New Roman" w:eastAsia="Calibri" w:cs="Times New Roman"/>
          <w:color w:val="auto"/>
          <w:sz w:val="26"/>
          <w:szCs w:val="26"/>
          <w:u w:val="none"/>
          <w:lang w:val="vi-VN"/>
        </w:rPr>
        <w:t>Dựa</w:t>
      </w:r>
      <w:r>
        <w:rPr>
          <w:rFonts w:hint="default" w:ascii="Times New Roman" w:hAnsi="Times New Roman" w:eastAsia="Calibri" w:cs="Times New Roman"/>
          <w:color w:val="auto"/>
          <w:sz w:val="26"/>
          <w:szCs w:val="26"/>
          <w:u w:val="none"/>
        </w:rPr>
        <w:t xml:space="preserve"> vào bảng số liệu</w:t>
      </w:r>
      <w:r>
        <w:rPr>
          <w:rFonts w:hint="default" w:ascii="Times New Roman" w:hAnsi="Times New Roman" w:eastAsia="Calibri" w:cs="Times New Roman"/>
          <w:color w:val="auto"/>
          <w:sz w:val="26"/>
          <w:szCs w:val="26"/>
          <w:u w:val="none"/>
          <w:lang w:val="vi-VN"/>
        </w:rPr>
        <w:t xml:space="preserve"> trên</w:t>
      </w:r>
      <w:r>
        <w:rPr>
          <w:rFonts w:hint="default" w:ascii="Times New Roman" w:hAnsi="Times New Roman" w:eastAsia="Calibri" w:cs="Times New Roman"/>
          <w:color w:val="auto"/>
          <w:sz w:val="26"/>
          <w:szCs w:val="26"/>
          <w:u w:val="none"/>
        </w:rPr>
        <w:t xml:space="preserve">, </w:t>
      </w:r>
      <w:r>
        <w:rPr>
          <w:rFonts w:hint="default" w:ascii="Times New Roman" w:hAnsi="Times New Roman" w:eastAsia="Calibri" w:cs="Times New Roman"/>
          <w:color w:val="auto"/>
          <w:sz w:val="26"/>
          <w:szCs w:val="26"/>
          <w:u w:val="none"/>
          <w:lang w:val="vi-VN"/>
        </w:rPr>
        <w:t xml:space="preserve">tính tổng kim ngạch xuất nhập khẩu của Cộng hoà Nam Phi vào năm 2015 </w:t>
      </w:r>
      <w:r>
        <w:rPr>
          <w:rFonts w:hint="default" w:ascii="Times New Roman" w:hAnsi="Times New Roman" w:eastAsia="Calibri" w:cs="Times New Roman"/>
          <w:i/>
          <w:iCs/>
          <w:color w:val="auto"/>
          <w:sz w:val="26"/>
          <w:szCs w:val="26"/>
          <w:u w:val="none"/>
        </w:rPr>
        <w:t>(làm tròn kết quả đến hàng đơn vị của</w:t>
      </w:r>
      <w:r>
        <w:rPr>
          <w:rFonts w:hint="default" w:ascii="Times New Roman" w:hAnsi="Times New Roman" w:eastAsia="Calibri" w:cs="Times New Roman"/>
          <w:i/>
          <w:iCs/>
          <w:color w:val="auto"/>
          <w:sz w:val="26"/>
          <w:szCs w:val="26"/>
          <w:u w:val="none"/>
          <w:lang w:val="vi-VN"/>
        </w:rPr>
        <w:t xml:space="preserve"> tỉ USD</w:t>
      </w:r>
      <w:r>
        <w:rPr>
          <w:rFonts w:hint="default" w:ascii="Times New Roman" w:hAnsi="Times New Roman" w:eastAsia="Calibri" w:cs="Times New Roman"/>
          <w:i/>
          <w:iCs/>
          <w:color w:val="auto"/>
          <w:sz w:val="26"/>
          <w:szCs w:val="26"/>
          <w:u w:val="none"/>
        </w:rPr>
        <w:t>)</w:t>
      </w:r>
      <w:r>
        <w:rPr>
          <w:rFonts w:hint="default" w:ascii="Times New Roman" w:hAnsi="Times New Roman" w:eastAsia="Calibri" w:cs="Times New Roman"/>
          <w:i/>
          <w:iCs/>
          <w:color w:val="auto"/>
          <w:sz w:val="26"/>
          <w:szCs w:val="26"/>
          <w:u w:val="none"/>
          <w:lang w:val="vi-VN"/>
        </w:rPr>
        <w:t>.</w:t>
      </w:r>
    </w:p>
    <w:p w14:paraId="11252905">
      <w:pPr>
        <w:spacing w:after="0" w:line="240" w:lineRule="auto"/>
        <w:jc w:val="both"/>
        <w:rPr>
          <w:rFonts w:hint="default" w:ascii="Times New Roman" w:hAnsi="Times New Roman" w:cs="Times New Roman"/>
          <w:color w:val="auto"/>
          <w:sz w:val="26"/>
          <w:szCs w:val="26"/>
          <w:u w:val="none"/>
          <w:lang w:val="vi-VN"/>
        </w:rPr>
      </w:pPr>
      <w:r>
        <w:rPr>
          <w:rFonts w:hint="default" w:ascii="Times New Roman" w:hAnsi="Times New Roman" w:cs="Times New Roman"/>
          <w:b/>
          <w:bCs/>
          <w:color w:val="auto"/>
          <w:kern w:val="2"/>
          <w:sz w:val="26"/>
          <w:szCs w:val="26"/>
          <w:u w:val="none"/>
          <w:lang w:val="vi-VN"/>
        </w:rPr>
        <w:t xml:space="preserve">Câu 2 (0,5 điểm): </w:t>
      </w:r>
      <w:r>
        <w:rPr>
          <w:rFonts w:hint="default" w:ascii="Times New Roman" w:hAnsi="Times New Roman" w:cs="Times New Roman"/>
          <w:color w:val="auto"/>
          <w:sz w:val="26"/>
          <w:szCs w:val="26"/>
          <w:u w:val="none"/>
          <w:lang w:val="vi-VN"/>
        </w:rPr>
        <w:t xml:space="preserve">Cho bảng số liệu:                     </w:t>
      </w:r>
    </w:p>
    <w:p w14:paraId="0A559846">
      <w:pPr>
        <w:spacing w:after="0" w:line="240" w:lineRule="auto"/>
        <w:jc w:val="center"/>
        <w:rPr>
          <w:rFonts w:hint="default" w:ascii="Times New Roman" w:hAnsi="Times New Roman" w:eastAsia="Arial" w:cs="Times New Roman"/>
          <w:b w:val="0"/>
          <w:bCs w:val="0"/>
          <w:color w:val="auto"/>
          <w:sz w:val="26"/>
          <w:szCs w:val="26"/>
          <w:u w:val="none"/>
          <w:lang w:val="vi-VN"/>
        </w:rPr>
      </w:pPr>
      <w:r>
        <w:rPr>
          <w:rFonts w:hint="default" w:ascii="Times New Roman" w:hAnsi="Times New Roman" w:eastAsia="Arial" w:cs="Times New Roman"/>
          <w:b w:val="0"/>
          <w:bCs w:val="0"/>
          <w:color w:val="auto"/>
          <w:sz w:val="26"/>
          <w:szCs w:val="26"/>
          <w:u w:val="none"/>
          <w:lang w:val="vi-VN"/>
        </w:rPr>
        <w:t xml:space="preserve">SẢN LƯỢNG THUỶ SẢN </w:t>
      </w:r>
      <w:r>
        <w:rPr>
          <w:rFonts w:hint="default" w:ascii="Times New Roman" w:hAnsi="Times New Roman" w:eastAsia="Arial" w:cs="Times New Roman"/>
          <w:b w:val="0"/>
          <w:bCs w:val="0"/>
          <w:color w:val="auto"/>
          <w:sz w:val="26"/>
          <w:szCs w:val="26"/>
          <w:u w:val="none"/>
          <w:lang w:val="en-US"/>
        </w:rPr>
        <w:t xml:space="preserve">CỦA </w:t>
      </w:r>
      <w:r>
        <w:rPr>
          <w:rFonts w:hint="default" w:ascii="Times New Roman" w:hAnsi="Times New Roman" w:eastAsia="Arial" w:cs="Times New Roman"/>
          <w:b w:val="0"/>
          <w:bCs w:val="0"/>
          <w:color w:val="auto"/>
          <w:sz w:val="26"/>
          <w:szCs w:val="26"/>
          <w:u w:val="none"/>
          <w:lang w:val="vi-VN"/>
        </w:rPr>
        <w:t xml:space="preserve">TRUNG QUỐC </w:t>
      </w:r>
    </w:p>
    <w:p w14:paraId="68E29C45">
      <w:pPr>
        <w:spacing w:after="0" w:line="240" w:lineRule="auto"/>
        <w:jc w:val="center"/>
        <w:rPr>
          <w:rFonts w:hint="default" w:ascii="Times New Roman" w:hAnsi="Times New Roman" w:eastAsia="Arial" w:cs="Times New Roman"/>
          <w:b/>
          <w:bCs/>
          <w:color w:val="auto"/>
          <w:sz w:val="26"/>
          <w:szCs w:val="26"/>
          <w:u w:val="none"/>
        </w:rPr>
      </w:pPr>
      <w:r>
        <w:rPr>
          <w:rFonts w:hint="default" w:ascii="Times New Roman" w:hAnsi="Times New Roman" w:eastAsia="Arial" w:cs="Times New Roman"/>
          <w:b w:val="0"/>
          <w:bCs w:val="0"/>
          <w:color w:val="auto"/>
          <w:sz w:val="26"/>
          <w:szCs w:val="26"/>
          <w:u w:val="none"/>
          <w:lang w:val="en-US"/>
        </w:rPr>
        <w:t>GIAI ĐOẠN 2010 - 2020</w:t>
      </w:r>
      <w:r>
        <w:rPr>
          <w:rFonts w:hint="default" w:ascii="Times New Roman" w:hAnsi="Times New Roman" w:eastAsia="Arial" w:cs="Times New Roman"/>
          <w:b w:val="0"/>
          <w:bCs w:val="0"/>
          <w:color w:val="auto"/>
          <w:sz w:val="26"/>
          <w:szCs w:val="26"/>
          <w:u w:val="none"/>
        </w:rPr>
        <w:t xml:space="preserve">  </w:t>
      </w:r>
      <w:r>
        <w:rPr>
          <w:rFonts w:hint="default" w:ascii="Times New Roman" w:hAnsi="Times New Roman" w:eastAsia="Arial" w:cs="Times New Roman"/>
          <w:b/>
          <w:bCs/>
          <w:color w:val="auto"/>
          <w:sz w:val="26"/>
          <w:szCs w:val="26"/>
          <w:u w:val="none"/>
        </w:rPr>
        <w:t xml:space="preserve">     </w:t>
      </w:r>
    </w:p>
    <w:p w14:paraId="56105C55">
      <w:pPr>
        <w:spacing w:after="0" w:line="240" w:lineRule="auto"/>
        <w:jc w:val="center"/>
        <w:rPr>
          <w:rFonts w:hint="default" w:ascii="Times New Roman" w:hAnsi="Times New Roman" w:eastAsia="Calibri" w:cs="Times New Roman"/>
          <w:bCs/>
          <w:i/>
          <w:color w:val="auto"/>
          <w:sz w:val="26"/>
          <w:szCs w:val="26"/>
          <w:u w:val="none"/>
          <w:lang w:eastAsia="vi-VN"/>
        </w:rPr>
      </w:pPr>
      <w:r>
        <w:rPr>
          <w:rFonts w:hint="default" w:ascii="Times New Roman" w:hAnsi="Times New Roman" w:cs="Times New Roman"/>
          <w:color w:val="auto"/>
          <w:sz w:val="26"/>
          <w:szCs w:val="26"/>
          <w:u w:val="none"/>
          <w:lang w:val="vi-VN"/>
        </w:rPr>
        <w:t xml:space="preserve">                                                                        </w:t>
      </w:r>
      <w:r>
        <w:rPr>
          <w:rFonts w:hint="default" w:ascii="Times New Roman" w:hAnsi="Times New Roman" w:eastAsia="Arial" w:cs="Times New Roman"/>
          <w:bCs/>
          <w:i/>
          <w:color w:val="auto"/>
          <w:sz w:val="26"/>
          <w:szCs w:val="26"/>
          <w:u w:val="none"/>
        </w:rPr>
        <w:t xml:space="preserve">(Đơn vị: </w:t>
      </w:r>
      <w:r>
        <w:rPr>
          <w:rFonts w:hint="default" w:ascii="Times New Roman" w:hAnsi="Times New Roman" w:eastAsia="Arial" w:cs="Times New Roman"/>
          <w:bCs/>
          <w:i/>
          <w:color w:val="auto"/>
          <w:sz w:val="26"/>
          <w:szCs w:val="26"/>
          <w:u w:val="none"/>
          <w:lang w:val="vi-VN"/>
        </w:rPr>
        <w:t>triệu tấn</w:t>
      </w:r>
      <w:r>
        <w:rPr>
          <w:rFonts w:hint="default" w:ascii="Times New Roman" w:hAnsi="Times New Roman" w:eastAsia="Arial" w:cs="Times New Roman"/>
          <w:bCs/>
          <w:i/>
          <w:color w:val="auto"/>
          <w:sz w:val="26"/>
          <w:szCs w:val="26"/>
          <w:u w:val="none"/>
        </w:rPr>
        <w:t>)</w:t>
      </w:r>
      <w:r>
        <w:rPr>
          <w:rFonts w:hint="default" w:ascii="Times New Roman" w:hAnsi="Times New Roman" w:eastAsia="Arial" w:cs="Times New Roman"/>
          <w:b/>
          <w:bCs/>
          <w:color w:val="auto"/>
          <w:sz w:val="26"/>
          <w:szCs w:val="26"/>
          <w:u w:val="none"/>
        </w:rPr>
        <w:t xml:space="preserve">                                                                                                                                     </w:t>
      </w:r>
    </w:p>
    <w:tbl>
      <w:tblPr>
        <w:tblStyle w:val="12"/>
        <w:tblW w:w="65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01"/>
        <w:gridCol w:w="1538"/>
        <w:gridCol w:w="1338"/>
      </w:tblGrid>
      <w:tr w14:paraId="7857C56F">
        <w:trPr>
          <w:trHeight w:val="316" w:hRule="atLeast"/>
          <w:jc w:val="center"/>
        </w:trPr>
        <w:tc>
          <w:tcPr>
            <w:tcW w:w="3701" w:type="dxa"/>
            <w:tcBorders>
              <w:tl2br w:val="single" w:color="auto" w:sz="4" w:space="0"/>
            </w:tcBorders>
            <w:noWrap w:val="0"/>
            <w:vAlign w:val="top"/>
          </w:tcPr>
          <w:p w14:paraId="715DF236">
            <w:pPr>
              <w:spacing w:after="0" w:line="240" w:lineRule="auto"/>
              <w:jc w:val="right"/>
              <w:rPr>
                <w:rFonts w:hint="default" w:ascii="Times New Roman" w:hAnsi="Times New Roman" w:eastAsia="Arial" w:cs="Times New Roman"/>
                <w:b/>
                <w:bCs/>
                <w:color w:val="auto"/>
                <w:sz w:val="26"/>
                <w:szCs w:val="26"/>
                <w:u w:val="none"/>
                <w:lang w:val="en-US" w:eastAsia="vi-VN"/>
              </w:rPr>
            </w:pPr>
            <w:r>
              <w:rPr>
                <w:rFonts w:hint="default" w:ascii="Times New Roman" w:hAnsi="Times New Roman" w:eastAsia="Arial" w:cs="Times New Roman"/>
                <w:b/>
                <w:bCs/>
                <w:color w:val="auto"/>
                <w:sz w:val="26"/>
                <w:szCs w:val="26"/>
                <w:u w:val="none"/>
                <w:lang w:val="en-US" w:eastAsia="vi-VN"/>
              </w:rPr>
              <w:t xml:space="preserve">                              Năm</w:t>
            </w:r>
          </w:p>
          <w:p w14:paraId="665A01F2">
            <w:pPr>
              <w:spacing w:after="0" w:line="240" w:lineRule="auto"/>
              <w:jc w:val="both"/>
              <w:rPr>
                <w:rFonts w:hint="default" w:ascii="Times New Roman" w:hAnsi="Times New Roman" w:eastAsia="Arial" w:cs="Times New Roman"/>
                <w:b/>
                <w:bCs/>
                <w:color w:val="auto"/>
                <w:sz w:val="26"/>
                <w:szCs w:val="26"/>
                <w:u w:val="none"/>
                <w:lang w:val="en-US" w:eastAsia="vi-VN"/>
              </w:rPr>
            </w:pPr>
            <w:r>
              <w:rPr>
                <w:rFonts w:hint="default" w:ascii="Times New Roman" w:hAnsi="Times New Roman" w:eastAsia="Arial" w:cs="Times New Roman"/>
                <w:b/>
                <w:bCs/>
                <w:color w:val="auto"/>
                <w:sz w:val="26"/>
                <w:szCs w:val="26"/>
                <w:u w:val="none"/>
                <w:lang w:val="en-US" w:eastAsia="vi-VN"/>
              </w:rPr>
              <w:t>Sản lượng</w:t>
            </w:r>
          </w:p>
        </w:tc>
        <w:tc>
          <w:tcPr>
            <w:tcW w:w="1538" w:type="dxa"/>
            <w:noWrap w:val="0"/>
            <w:vAlign w:val="top"/>
          </w:tcPr>
          <w:p w14:paraId="27DDE84B">
            <w:pPr>
              <w:spacing w:after="0" w:line="240" w:lineRule="auto"/>
              <w:jc w:val="center"/>
              <w:rPr>
                <w:rFonts w:hint="default" w:ascii="Times New Roman" w:hAnsi="Times New Roman" w:eastAsia="Arial" w:cs="Times New Roman"/>
                <w:b/>
                <w:bCs/>
                <w:color w:val="auto"/>
                <w:sz w:val="26"/>
                <w:szCs w:val="26"/>
                <w:u w:val="none"/>
                <w:lang w:val="en-US" w:eastAsia="vi-VN"/>
              </w:rPr>
            </w:pPr>
            <w:r>
              <w:rPr>
                <w:rFonts w:hint="default" w:ascii="Times New Roman" w:hAnsi="Times New Roman" w:eastAsia="Arial" w:cs="Times New Roman"/>
                <w:b/>
                <w:bCs/>
                <w:color w:val="auto"/>
                <w:sz w:val="26"/>
                <w:szCs w:val="26"/>
                <w:u w:val="none"/>
                <w:lang w:val="en-US" w:eastAsia="vi-VN"/>
              </w:rPr>
              <w:t>2010</w:t>
            </w:r>
          </w:p>
        </w:tc>
        <w:tc>
          <w:tcPr>
            <w:tcW w:w="1338" w:type="dxa"/>
            <w:noWrap w:val="0"/>
            <w:vAlign w:val="top"/>
          </w:tcPr>
          <w:p w14:paraId="338F61BE">
            <w:pPr>
              <w:spacing w:after="0" w:line="240" w:lineRule="auto"/>
              <w:jc w:val="center"/>
              <w:rPr>
                <w:rFonts w:hint="default" w:ascii="Times New Roman" w:hAnsi="Times New Roman" w:eastAsia="Arial" w:cs="Times New Roman"/>
                <w:b/>
                <w:bCs/>
                <w:color w:val="auto"/>
                <w:sz w:val="26"/>
                <w:szCs w:val="26"/>
                <w:u w:val="none"/>
                <w:lang w:val="en-US" w:eastAsia="vi-VN"/>
              </w:rPr>
            </w:pPr>
            <w:r>
              <w:rPr>
                <w:rFonts w:hint="default" w:ascii="Times New Roman" w:hAnsi="Times New Roman" w:eastAsia="Arial" w:cs="Times New Roman"/>
                <w:b/>
                <w:bCs/>
                <w:color w:val="auto"/>
                <w:sz w:val="26"/>
                <w:szCs w:val="26"/>
                <w:u w:val="none"/>
                <w:lang w:val="en-US" w:eastAsia="vi-VN"/>
              </w:rPr>
              <w:t>2020</w:t>
            </w:r>
          </w:p>
        </w:tc>
      </w:tr>
      <w:tr w14:paraId="499CEF21">
        <w:trPr>
          <w:trHeight w:val="316" w:hRule="atLeast"/>
          <w:jc w:val="center"/>
        </w:trPr>
        <w:tc>
          <w:tcPr>
            <w:tcW w:w="3701" w:type="dxa"/>
            <w:noWrap w:val="0"/>
            <w:vAlign w:val="top"/>
          </w:tcPr>
          <w:p w14:paraId="072F092D">
            <w:pPr>
              <w:spacing w:after="0" w:line="240" w:lineRule="auto"/>
              <w:jc w:val="left"/>
              <w:rPr>
                <w:rFonts w:hint="default" w:ascii="Times New Roman" w:hAnsi="Times New Roman" w:eastAsia="Arial" w:cs="Times New Roman"/>
                <w:b w:val="0"/>
                <w:bCs w:val="0"/>
                <w:color w:val="auto"/>
                <w:sz w:val="26"/>
                <w:szCs w:val="26"/>
                <w:u w:val="none"/>
                <w:lang w:val="en-US" w:eastAsia="vi-VN"/>
              </w:rPr>
            </w:pPr>
            <w:r>
              <w:rPr>
                <w:rFonts w:hint="default" w:ascii="Times New Roman" w:hAnsi="Times New Roman" w:eastAsia="Arial" w:cs="Times New Roman"/>
                <w:b w:val="0"/>
                <w:bCs w:val="0"/>
                <w:color w:val="auto"/>
                <w:sz w:val="26"/>
                <w:szCs w:val="26"/>
                <w:u w:val="none"/>
                <w:lang w:val="en-US" w:eastAsia="vi-VN"/>
              </w:rPr>
              <w:t>Thuỷ sản khai thác</w:t>
            </w:r>
          </w:p>
        </w:tc>
        <w:tc>
          <w:tcPr>
            <w:tcW w:w="1538" w:type="dxa"/>
            <w:noWrap w:val="0"/>
            <w:vAlign w:val="top"/>
          </w:tcPr>
          <w:p w14:paraId="267203FA">
            <w:pPr>
              <w:spacing w:after="0" w:line="240" w:lineRule="auto"/>
              <w:jc w:val="center"/>
              <w:rPr>
                <w:rFonts w:hint="default" w:ascii="Times New Roman" w:hAnsi="Times New Roman" w:eastAsia="Arial" w:cs="Times New Roman"/>
                <w:b w:val="0"/>
                <w:bCs w:val="0"/>
                <w:color w:val="auto"/>
                <w:sz w:val="26"/>
                <w:szCs w:val="26"/>
                <w:u w:val="none"/>
                <w:lang w:val="en-US" w:eastAsia="vi-VN"/>
              </w:rPr>
            </w:pPr>
            <w:r>
              <w:rPr>
                <w:rFonts w:hint="default" w:ascii="Times New Roman" w:hAnsi="Times New Roman" w:eastAsia="Arial" w:cs="Times New Roman"/>
                <w:b w:val="0"/>
                <w:bCs w:val="0"/>
                <w:color w:val="auto"/>
                <w:sz w:val="26"/>
                <w:szCs w:val="26"/>
                <w:u w:val="none"/>
                <w:lang w:val="en-US" w:eastAsia="vi-VN"/>
              </w:rPr>
              <w:t>15,1</w:t>
            </w:r>
          </w:p>
        </w:tc>
        <w:tc>
          <w:tcPr>
            <w:tcW w:w="1338" w:type="dxa"/>
            <w:noWrap w:val="0"/>
            <w:vAlign w:val="top"/>
          </w:tcPr>
          <w:p w14:paraId="6A41CE22">
            <w:pPr>
              <w:spacing w:after="0" w:line="240" w:lineRule="auto"/>
              <w:jc w:val="center"/>
              <w:rPr>
                <w:rFonts w:hint="default" w:ascii="Times New Roman" w:hAnsi="Times New Roman" w:eastAsia="Arial" w:cs="Times New Roman"/>
                <w:b w:val="0"/>
                <w:bCs w:val="0"/>
                <w:color w:val="auto"/>
                <w:sz w:val="26"/>
                <w:szCs w:val="26"/>
                <w:u w:val="none"/>
                <w:lang w:val="en-US" w:eastAsia="vi-VN"/>
              </w:rPr>
            </w:pPr>
            <w:r>
              <w:rPr>
                <w:rFonts w:hint="default" w:ascii="Times New Roman" w:hAnsi="Times New Roman" w:eastAsia="Arial" w:cs="Times New Roman"/>
                <w:b w:val="0"/>
                <w:bCs w:val="0"/>
                <w:color w:val="auto"/>
                <w:sz w:val="26"/>
                <w:szCs w:val="26"/>
                <w:u w:val="none"/>
                <w:lang w:val="en-US" w:eastAsia="vi-VN"/>
              </w:rPr>
              <w:t>12,7</w:t>
            </w:r>
          </w:p>
        </w:tc>
      </w:tr>
      <w:tr w14:paraId="042412F8">
        <w:trPr>
          <w:trHeight w:val="332" w:hRule="atLeast"/>
          <w:jc w:val="center"/>
        </w:trPr>
        <w:tc>
          <w:tcPr>
            <w:tcW w:w="3701" w:type="dxa"/>
            <w:noWrap w:val="0"/>
            <w:vAlign w:val="top"/>
          </w:tcPr>
          <w:p w14:paraId="6B063461">
            <w:pPr>
              <w:spacing w:after="0" w:line="240" w:lineRule="auto"/>
              <w:jc w:val="left"/>
              <w:rPr>
                <w:rFonts w:hint="default" w:ascii="Times New Roman" w:hAnsi="Times New Roman" w:eastAsia="Arial" w:cs="Times New Roman"/>
                <w:b w:val="0"/>
                <w:bCs w:val="0"/>
                <w:color w:val="auto"/>
                <w:sz w:val="26"/>
                <w:szCs w:val="26"/>
                <w:u w:val="none"/>
                <w:lang w:val="en-US" w:eastAsia="vi-VN"/>
              </w:rPr>
            </w:pPr>
            <w:r>
              <w:rPr>
                <w:rFonts w:hint="default" w:ascii="Times New Roman" w:hAnsi="Times New Roman" w:eastAsia="Arial" w:cs="Times New Roman"/>
                <w:b w:val="0"/>
                <w:bCs w:val="0"/>
                <w:color w:val="auto"/>
                <w:sz w:val="26"/>
                <w:szCs w:val="26"/>
                <w:u w:val="none"/>
                <w:lang w:val="en-US" w:eastAsia="vi-VN"/>
              </w:rPr>
              <w:t>Thuỷ sản nuôi trồng</w:t>
            </w:r>
          </w:p>
        </w:tc>
        <w:tc>
          <w:tcPr>
            <w:tcW w:w="1538" w:type="dxa"/>
            <w:noWrap w:val="0"/>
            <w:vAlign w:val="center"/>
          </w:tcPr>
          <w:p w14:paraId="28BAF3B3">
            <w:pPr>
              <w:spacing w:after="0" w:line="240" w:lineRule="auto"/>
              <w:jc w:val="center"/>
              <w:rPr>
                <w:rFonts w:hint="default" w:ascii="Times New Roman" w:hAnsi="Times New Roman" w:eastAsia="Arial" w:cs="Times New Roman"/>
                <w:color w:val="auto"/>
                <w:sz w:val="26"/>
                <w:szCs w:val="26"/>
                <w:u w:val="none"/>
                <w:lang w:val="en-US" w:eastAsia="vi-VN"/>
              </w:rPr>
            </w:pPr>
            <w:r>
              <w:rPr>
                <w:rFonts w:hint="default" w:ascii="Times New Roman" w:hAnsi="Times New Roman" w:eastAsia="Arial" w:cs="Times New Roman"/>
                <w:color w:val="auto"/>
                <w:sz w:val="26"/>
                <w:szCs w:val="26"/>
                <w:u w:val="none"/>
                <w:lang w:val="en-US" w:eastAsia="vi-VN"/>
              </w:rPr>
              <w:t>47,8</w:t>
            </w:r>
          </w:p>
        </w:tc>
        <w:tc>
          <w:tcPr>
            <w:tcW w:w="1338" w:type="dxa"/>
            <w:noWrap w:val="0"/>
            <w:vAlign w:val="center"/>
          </w:tcPr>
          <w:p w14:paraId="2BFE86F2">
            <w:pPr>
              <w:spacing w:after="0" w:line="240" w:lineRule="auto"/>
              <w:jc w:val="center"/>
              <w:rPr>
                <w:rFonts w:hint="default" w:ascii="Times New Roman" w:hAnsi="Times New Roman" w:eastAsia="Arial" w:cs="Times New Roman"/>
                <w:color w:val="auto"/>
                <w:sz w:val="26"/>
                <w:szCs w:val="26"/>
                <w:u w:val="none"/>
                <w:lang w:val="en-US" w:eastAsia="vi-VN"/>
              </w:rPr>
            </w:pPr>
            <w:r>
              <w:rPr>
                <w:rFonts w:hint="default" w:ascii="Times New Roman" w:hAnsi="Times New Roman" w:eastAsia="Arial" w:cs="Times New Roman"/>
                <w:color w:val="auto"/>
                <w:sz w:val="26"/>
                <w:szCs w:val="26"/>
                <w:u w:val="none"/>
                <w:lang w:val="en-US" w:eastAsia="vi-VN"/>
              </w:rPr>
              <w:t>52,3</w:t>
            </w:r>
          </w:p>
        </w:tc>
      </w:tr>
    </w:tbl>
    <w:p w14:paraId="2B98E4E2">
      <w:pPr>
        <w:spacing w:after="0" w:line="240" w:lineRule="auto"/>
        <w:jc w:val="center"/>
        <w:rPr>
          <w:rFonts w:hint="default" w:ascii="Times New Roman" w:hAnsi="Times New Roman" w:eastAsia="Arial" w:cs="Times New Roman"/>
          <w:i/>
          <w:color w:val="auto"/>
          <w:sz w:val="26"/>
          <w:szCs w:val="26"/>
          <w:u w:val="none"/>
          <w:lang w:val="vi-VN"/>
        </w:rPr>
      </w:pPr>
      <w:r>
        <w:rPr>
          <w:rFonts w:hint="default" w:ascii="Times New Roman" w:hAnsi="Times New Roman" w:eastAsia="Arial" w:cs="Times New Roman"/>
          <w:i/>
          <w:color w:val="auto"/>
          <w:sz w:val="26"/>
          <w:szCs w:val="26"/>
          <w:u w:val="none"/>
          <w:lang w:val="vi-VN"/>
        </w:rPr>
        <w:t xml:space="preserve">                                                (Nguồn</w:t>
      </w:r>
      <w:r>
        <w:rPr>
          <w:rFonts w:hint="default" w:ascii="Times New Roman" w:hAnsi="Times New Roman" w:eastAsia="Arial" w:cs="Times New Roman"/>
          <w:i/>
          <w:color w:val="auto"/>
          <w:sz w:val="26"/>
          <w:szCs w:val="26"/>
          <w:u w:val="none"/>
        </w:rPr>
        <w:t>:</w:t>
      </w:r>
      <w:r>
        <w:rPr>
          <w:rFonts w:hint="default" w:ascii="Times New Roman" w:hAnsi="Times New Roman" w:eastAsia="Arial" w:cs="Times New Roman"/>
          <w:i/>
          <w:color w:val="auto"/>
          <w:sz w:val="26"/>
          <w:szCs w:val="26"/>
          <w:u w:val="none"/>
          <w:lang w:val="vi-VN"/>
        </w:rPr>
        <w:t xml:space="preserve"> Tổ chức Lương thực và Nông nghiệp Liên hợp quốc,</w:t>
      </w:r>
      <w:r>
        <w:rPr>
          <w:rFonts w:hint="default" w:ascii="Times New Roman" w:hAnsi="Times New Roman" w:eastAsia="Arial" w:cs="Times New Roman"/>
          <w:i/>
          <w:color w:val="auto"/>
          <w:sz w:val="26"/>
          <w:szCs w:val="26"/>
          <w:u w:val="none"/>
        </w:rPr>
        <w:t xml:space="preserve"> 2022</w:t>
      </w:r>
      <w:r>
        <w:rPr>
          <w:rFonts w:hint="default" w:ascii="Times New Roman" w:hAnsi="Times New Roman" w:eastAsia="Arial" w:cs="Times New Roman"/>
          <w:i/>
          <w:color w:val="auto"/>
          <w:sz w:val="26"/>
          <w:szCs w:val="26"/>
          <w:u w:val="none"/>
          <w:lang w:val="vi-VN"/>
        </w:rPr>
        <w:t>)</w:t>
      </w:r>
    </w:p>
    <w:p w14:paraId="089425E3">
      <w:pPr>
        <w:spacing w:after="0" w:line="240" w:lineRule="auto"/>
        <w:jc w:val="both"/>
        <w:rPr>
          <w:rFonts w:hint="default" w:ascii="Times New Roman" w:hAnsi="Times New Roman" w:eastAsia="Calibri" w:cs="Times New Roman"/>
          <w:i/>
          <w:iCs/>
          <w:color w:val="auto"/>
          <w:spacing w:val="-4"/>
          <w:sz w:val="26"/>
          <w:szCs w:val="26"/>
          <w:u w:val="none"/>
        </w:rPr>
      </w:pPr>
      <w:r>
        <w:rPr>
          <w:rFonts w:hint="default" w:ascii="Times New Roman" w:hAnsi="Times New Roman" w:eastAsia="Calibri" w:cs="Times New Roman"/>
          <w:color w:val="auto"/>
          <w:spacing w:val="-4"/>
          <w:sz w:val="26"/>
          <w:szCs w:val="26"/>
          <w:u w:val="none"/>
          <w:lang w:val="vi-VN"/>
        </w:rPr>
        <w:t xml:space="preserve">Dựa vào bảng số liệu trên, tính </w:t>
      </w:r>
      <w:r>
        <w:rPr>
          <w:rFonts w:hint="default" w:ascii="Times New Roman" w:hAnsi="Times New Roman" w:eastAsia="Calibri" w:cs="Times New Roman"/>
          <w:color w:val="auto"/>
          <w:spacing w:val="-4"/>
          <w:sz w:val="26"/>
          <w:szCs w:val="26"/>
          <w:u w:val="none"/>
        </w:rPr>
        <w:t>tỉ trọng</w:t>
      </w:r>
      <w:r>
        <w:rPr>
          <w:rFonts w:hint="default" w:ascii="Times New Roman" w:hAnsi="Times New Roman" w:eastAsia="Calibri" w:cs="Times New Roman"/>
          <w:color w:val="auto"/>
          <w:spacing w:val="-4"/>
          <w:sz w:val="26"/>
          <w:szCs w:val="26"/>
          <w:u w:val="none"/>
          <w:lang w:val="vi-VN"/>
        </w:rPr>
        <w:t xml:space="preserve"> sản lượng thuỷ sản nuôi trồng của Trung Quốc năm 2020 </w:t>
      </w:r>
      <w:r>
        <w:rPr>
          <w:rFonts w:hint="default" w:ascii="Times New Roman" w:hAnsi="Times New Roman" w:eastAsia="Calibri" w:cs="Times New Roman"/>
          <w:color w:val="auto"/>
          <w:spacing w:val="-4"/>
          <w:sz w:val="26"/>
          <w:szCs w:val="26"/>
          <w:u w:val="none"/>
        </w:rPr>
        <w:t>(</w:t>
      </w:r>
      <w:r>
        <w:rPr>
          <w:rFonts w:hint="default" w:ascii="Times New Roman" w:hAnsi="Times New Roman" w:eastAsia="Calibri" w:cs="Times New Roman"/>
          <w:i/>
          <w:iCs/>
          <w:color w:val="auto"/>
          <w:spacing w:val="-4"/>
          <w:sz w:val="26"/>
          <w:szCs w:val="26"/>
          <w:u w:val="none"/>
        </w:rPr>
        <w:t xml:space="preserve">làm tròn kết quả đến chữ số thập phân thứ nhất của </w:t>
      </w:r>
      <w:r>
        <w:rPr>
          <w:rFonts w:hint="default" w:ascii="Times New Roman" w:hAnsi="Times New Roman" w:eastAsia="Calibri" w:cs="Times New Roman"/>
          <w:i/>
          <w:iCs/>
          <w:color w:val="auto"/>
          <w:spacing w:val="-4"/>
          <w:sz w:val="26"/>
          <w:szCs w:val="26"/>
          <w:u w:val="none"/>
          <w:lang w:val="vi-VN"/>
        </w:rPr>
        <w:t xml:space="preserve">đơn vị </w:t>
      </w:r>
      <w:r>
        <w:rPr>
          <w:rFonts w:hint="default" w:ascii="Times New Roman" w:hAnsi="Times New Roman" w:eastAsia="Calibri" w:cs="Times New Roman"/>
          <w:i/>
          <w:iCs/>
          <w:color w:val="auto"/>
          <w:spacing w:val="-4"/>
          <w:sz w:val="26"/>
          <w:szCs w:val="26"/>
          <w:u w:val="none"/>
        </w:rPr>
        <w:t>%)</w:t>
      </w:r>
    </w:p>
    <w:p w14:paraId="6A20A31E">
      <w:pPr>
        <w:spacing w:after="0" w:line="240" w:lineRule="auto"/>
        <w:jc w:val="both"/>
        <w:rPr>
          <w:rFonts w:hint="default" w:ascii="Times New Roman" w:hAnsi="Times New Roman" w:eastAsia="Calibri" w:cs="Times New Roman"/>
          <w:i/>
          <w:iCs/>
          <w:color w:val="auto"/>
          <w:spacing w:val="-4"/>
          <w:sz w:val="26"/>
          <w:szCs w:val="26"/>
          <w:u w:val="none"/>
        </w:rPr>
      </w:pPr>
    </w:p>
    <w:p w14:paraId="7284802F">
      <w:pPr>
        <w:spacing w:after="0" w:line="240" w:lineRule="auto"/>
        <w:jc w:val="both"/>
        <w:rPr>
          <w:rFonts w:hint="default" w:ascii="Times New Roman" w:hAnsi="Times New Roman" w:eastAsia="Calibri" w:cs="Times New Roman"/>
          <w:i/>
          <w:iCs w:val="0"/>
          <w:color w:val="auto"/>
          <w:kern w:val="2"/>
          <w:sz w:val="26"/>
          <w:szCs w:val="26"/>
          <w:u w:val="none"/>
          <w:lang w:val="vi-VN" w:eastAsia="en-GB"/>
        </w:rPr>
      </w:pPr>
      <w:r>
        <w:rPr>
          <w:rFonts w:hint="default" w:ascii="Times New Roman" w:hAnsi="Times New Roman" w:eastAsia="Times New Roman" w:cs="Times New Roman"/>
          <w:b/>
          <w:color w:val="auto"/>
          <w:kern w:val="2"/>
          <w:sz w:val="26"/>
          <w:szCs w:val="26"/>
          <w:u w:val="none"/>
          <w:lang w:val="en-GB" w:eastAsia="en-GB"/>
        </w:rPr>
        <w:t xml:space="preserve">Câu </w:t>
      </w:r>
      <w:r>
        <w:rPr>
          <w:rFonts w:hint="default" w:ascii="Times New Roman" w:hAnsi="Times New Roman" w:cs="Times New Roman"/>
          <w:b/>
          <w:color w:val="auto"/>
          <w:kern w:val="2"/>
          <w:sz w:val="26"/>
          <w:szCs w:val="26"/>
          <w:u w:val="none"/>
          <w:lang w:val="vi-VN" w:eastAsia="en-GB"/>
        </w:rPr>
        <w:t xml:space="preserve">3 </w:t>
      </w:r>
      <w:r>
        <w:rPr>
          <w:rFonts w:hint="default" w:ascii="Times New Roman" w:hAnsi="Times New Roman" w:cs="Times New Roman"/>
          <w:b/>
          <w:bCs w:val="0"/>
          <w:color w:val="auto"/>
          <w:kern w:val="2"/>
          <w:sz w:val="26"/>
          <w:szCs w:val="26"/>
          <w:u w:val="none"/>
          <w:lang w:val="vi-VN" w:eastAsia="en-GB"/>
        </w:rPr>
        <w:t>(0,5 điểm)</w:t>
      </w:r>
      <w:r>
        <w:rPr>
          <w:rFonts w:hint="default" w:ascii="Times New Roman" w:hAnsi="Times New Roman" w:eastAsia="Times New Roman" w:cs="Times New Roman"/>
          <w:b/>
          <w:bCs w:val="0"/>
          <w:color w:val="auto"/>
          <w:kern w:val="2"/>
          <w:sz w:val="26"/>
          <w:szCs w:val="26"/>
          <w:u w:val="none"/>
          <w:lang w:val="vi-VN" w:eastAsia="en-GB"/>
        </w:rPr>
        <w:t>:</w:t>
      </w:r>
      <w:r>
        <w:rPr>
          <w:rFonts w:hint="default" w:ascii="Times New Roman" w:hAnsi="Times New Roman" w:eastAsia="Calibri" w:cs="Times New Roman"/>
          <w:b/>
          <w:bCs/>
          <w:color w:val="auto"/>
          <w:kern w:val="2"/>
          <w:sz w:val="26"/>
          <w:szCs w:val="26"/>
          <w:u w:val="none"/>
          <w:lang w:val="vi-VN"/>
        </w:rPr>
        <w:t xml:space="preserve"> </w:t>
      </w:r>
      <w:r>
        <w:rPr>
          <w:rFonts w:hint="default" w:ascii="Times New Roman" w:hAnsi="Times New Roman" w:eastAsia="Calibri" w:cs="Times New Roman"/>
          <w:b w:val="0"/>
          <w:bCs w:val="0"/>
          <w:color w:val="auto"/>
          <w:kern w:val="2"/>
          <w:sz w:val="26"/>
          <w:szCs w:val="26"/>
          <w:u w:val="none"/>
          <w:lang w:val="vi-VN"/>
        </w:rPr>
        <w:t xml:space="preserve">Cho số dân của Cộng hoà Nam Phi năm 2020 là 59,3 triệu người, biết tỉ lệ dân số từ 15 đến 64 tuổi năm 2020 là 65,3%. Tính số người trong độ tuổi lao động của Cộng hoà Nam Phi vào năm 2020 </w:t>
      </w:r>
      <w:r>
        <w:rPr>
          <w:rFonts w:hint="default" w:ascii="Times New Roman" w:hAnsi="Times New Roman" w:eastAsia="Calibri" w:cs="Times New Roman"/>
          <w:i/>
          <w:iCs w:val="0"/>
          <w:color w:val="auto"/>
          <w:kern w:val="2"/>
          <w:sz w:val="26"/>
          <w:szCs w:val="26"/>
          <w:u w:val="none"/>
          <w:lang w:val="en-GB" w:eastAsia="en-GB"/>
        </w:rPr>
        <w:t xml:space="preserve">(làm tròn kết quả đến chữ số thập phân </w:t>
      </w:r>
      <w:r>
        <w:rPr>
          <w:rFonts w:hint="default" w:ascii="Times New Roman" w:hAnsi="Times New Roman" w:eastAsia="Calibri" w:cs="Times New Roman"/>
          <w:i/>
          <w:iCs w:val="0"/>
          <w:color w:val="auto"/>
          <w:kern w:val="2"/>
          <w:sz w:val="26"/>
          <w:szCs w:val="26"/>
          <w:u w:val="none"/>
          <w:lang w:val="vi-VN" w:eastAsia="en-GB"/>
        </w:rPr>
        <w:t xml:space="preserve">thứ nhất </w:t>
      </w:r>
      <w:r>
        <w:rPr>
          <w:rFonts w:hint="default" w:ascii="Times New Roman" w:hAnsi="Times New Roman" w:eastAsia="Calibri" w:cs="Times New Roman"/>
          <w:i/>
          <w:iCs w:val="0"/>
          <w:color w:val="auto"/>
          <w:kern w:val="2"/>
          <w:sz w:val="26"/>
          <w:szCs w:val="26"/>
          <w:u w:val="none"/>
          <w:lang w:val="en-GB" w:eastAsia="en-GB"/>
        </w:rPr>
        <w:t xml:space="preserve">của </w:t>
      </w:r>
      <w:r>
        <w:rPr>
          <w:rFonts w:hint="default" w:ascii="Times New Roman" w:hAnsi="Times New Roman" w:eastAsia="Calibri" w:cs="Times New Roman"/>
          <w:i/>
          <w:iCs w:val="0"/>
          <w:color w:val="auto"/>
          <w:kern w:val="2"/>
          <w:sz w:val="26"/>
          <w:szCs w:val="26"/>
          <w:u w:val="none"/>
          <w:lang w:val="vi-VN" w:eastAsia="en-GB"/>
        </w:rPr>
        <w:t>triệu người</w:t>
      </w:r>
      <w:r>
        <w:rPr>
          <w:rFonts w:hint="default" w:ascii="Times New Roman" w:hAnsi="Times New Roman" w:eastAsia="Calibri" w:cs="Times New Roman"/>
          <w:i/>
          <w:iCs w:val="0"/>
          <w:color w:val="auto"/>
          <w:kern w:val="2"/>
          <w:sz w:val="26"/>
          <w:szCs w:val="26"/>
          <w:u w:val="none"/>
          <w:lang w:val="en-GB" w:eastAsia="en-GB"/>
        </w:rPr>
        <w:t>)</w:t>
      </w:r>
      <w:r>
        <w:rPr>
          <w:rFonts w:hint="default" w:ascii="Times New Roman" w:hAnsi="Times New Roman" w:eastAsia="Calibri" w:cs="Times New Roman"/>
          <w:i/>
          <w:iCs w:val="0"/>
          <w:color w:val="auto"/>
          <w:kern w:val="2"/>
          <w:sz w:val="26"/>
          <w:szCs w:val="26"/>
          <w:u w:val="none"/>
          <w:lang w:val="vi-VN" w:eastAsia="en-GB"/>
        </w:rPr>
        <w:t>.</w:t>
      </w:r>
    </w:p>
    <w:p w14:paraId="2D5B6332">
      <w:pPr>
        <w:spacing w:after="0" w:line="240" w:lineRule="auto"/>
        <w:jc w:val="both"/>
        <w:rPr>
          <w:rFonts w:hint="default" w:ascii="Times New Roman" w:hAnsi="Times New Roman" w:eastAsia="Calibri" w:cs="Times New Roman"/>
          <w:i/>
          <w:iCs/>
          <w:color w:val="auto"/>
          <w:spacing w:val="-4"/>
          <w:sz w:val="26"/>
          <w:szCs w:val="26"/>
          <w:u w:val="none"/>
        </w:rPr>
      </w:pPr>
      <w:r>
        <w:rPr>
          <w:rFonts w:hint="default" w:ascii="Times New Roman" w:hAnsi="Times New Roman" w:eastAsia="Times New Roman" w:cs="Times New Roman"/>
          <w:b/>
          <w:bCs/>
          <w:color w:val="auto"/>
          <w:sz w:val="26"/>
          <w:szCs w:val="26"/>
          <w:u w:val="none"/>
        </w:rPr>
        <w:t xml:space="preserve">Câu </w:t>
      </w:r>
      <w:r>
        <w:rPr>
          <w:rFonts w:hint="default" w:ascii="Times New Roman" w:hAnsi="Times New Roman" w:cs="Times New Roman"/>
          <w:b/>
          <w:bCs/>
          <w:color w:val="auto"/>
          <w:sz w:val="26"/>
          <w:szCs w:val="26"/>
          <w:u w:val="none"/>
          <w:lang w:val="vi-VN"/>
        </w:rPr>
        <w:t>4 (0,5 điểm)</w:t>
      </w:r>
      <w:r>
        <w:rPr>
          <w:rFonts w:hint="default" w:ascii="Times New Roman" w:hAnsi="Times New Roman" w:eastAsia="Times New Roman" w:cs="Times New Roman"/>
          <w:b/>
          <w:bCs/>
          <w:color w:val="auto"/>
          <w:sz w:val="26"/>
          <w:szCs w:val="26"/>
          <w:u w:val="none"/>
        </w:rPr>
        <w:t>:</w:t>
      </w:r>
      <w:r>
        <w:rPr>
          <w:rFonts w:hint="default" w:ascii="Times New Roman" w:hAnsi="Times New Roman" w:eastAsia="Calibri" w:cs="Times New Roman"/>
          <w:b/>
          <w:bCs/>
          <w:color w:val="auto"/>
          <w:kern w:val="2"/>
          <w:sz w:val="26"/>
          <w:szCs w:val="26"/>
          <w:u w:val="none"/>
          <w:lang w:val="vi-VN"/>
        </w:rPr>
        <w:t xml:space="preserve"> </w:t>
      </w:r>
      <w:r>
        <w:rPr>
          <w:rFonts w:hint="default" w:ascii="Times New Roman" w:hAnsi="Times New Roman" w:eastAsia="Calibri" w:cs="Times New Roman"/>
          <w:b w:val="0"/>
          <w:bCs w:val="0"/>
          <w:color w:val="auto"/>
          <w:kern w:val="2"/>
          <w:sz w:val="26"/>
          <w:szCs w:val="26"/>
          <w:u w:val="none"/>
          <w:lang w:val="vi-VN"/>
        </w:rPr>
        <w:t xml:space="preserve">Năm 2020, số dân của Nhật Bản là 126,2 triệu người, biết diện tích của Nhật Bản khoảng 378,0 nghìn </w:t>
      </w:r>
      <w:r>
        <w:rPr>
          <w:rFonts w:hint="default" w:ascii="Times New Roman" w:hAnsi="Times New Roman" w:eastAsia="Times New Roman" w:cs="Times New Roman"/>
          <w:b w:val="0"/>
          <w:bCs w:val="0"/>
          <w:color w:val="000000"/>
          <w:sz w:val="26"/>
          <w:szCs w:val="26"/>
          <w:u w:val="none"/>
          <w:lang w:eastAsia="vi-VN"/>
        </w:rPr>
        <w:t>km</w:t>
      </w:r>
      <w:r>
        <w:rPr>
          <w:rFonts w:hint="default" w:ascii="Times New Roman" w:hAnsi="Times New Roman" w:eastAsia="Times New Roman" w:cs="Times New Roman"/>
          <w:b w:val="0"/>
          <w:bCs w:val="0"/>
          <w:color w:val="000000"/>
          <w:sz w:val="26"/>
          <w:szCs w:val="26"/>
          <w:u w:val="none"/>
          <w:vertAlign w:val="superscript"/>
          <w:lang w:eastAsia="vi-VN"/>
        </w:rPr>
        <w:t>2</w:t>
      </w:r>
      <w:r>
        <w:rPr>
          <w:rFonts w:hint="default" w:ascii="Times New Roman" w:hAnsi="Times New Roman" w:eastAsia="Times New Roman" w:cs="Times New Roman"/>
          <w:b w:val="0"/>
          <w:bCs w:val="0"/>
          <w:color w:val="000000"/>
          <w:sz w:val="26"/>
          <w:szCs w:val="26"/>
          <w:u w:val="none"/>
          <w:vertAlign w:val="baseline"/>
          <w:lang w:val="en-US" w:eastAsia="vi-VN"/>
        </w:rPr>
        <w:t xml:space="preserve">. Tính mật độ dân số của </w:t>
      </w:r>
      <w:r>
        <w:rPr>
          <w:rFonts w:hint="default" w:ascii="Times New Roman" w:hAnsi="Times New Roman" w:cs="Times New Roman"/>
          <w:b w:val="0"/>
          <w:bCs w:val="0"/>
          <w:color w:val="000000"/>
          <w:sz w:val="26"/>
          <w:szCs w:val="26"/>
          <w:u w:val="none"/>
          <w:vertAlign w:val="baseline"/>
          <w:lang w:val="en-US" w:eastAsia="vi-VN"/>
        </w:rPr>
        <w:t>Nhật Bản vào</w:t>
      </w:r>
      <w:r>
        <w:rPr>
          <w:rFonts w:hint="default" w:ascii="Times New Roman" w:hAnsi="Times New Roman" w:eastAsia="Times New Roman" w:cs="Times New Roman"/>
          <w:color w:val="000000"/>
          <w:sz w:val="26"/>
          <w:szCs w:val="26"/>
          <w:u w:val="none"/>
          <w:vertAlign w:val="baseline"/>
          <w:lang w:val="en-US" w:eastAsia="vi-VN"/>
        </w:rPr>
        <w:t xml:space="preserve"> năm 2020</w:t>
      </w:r>
      <w:r>
        <w:rPr>
          <w:rFonts w:hint="default" w:ascii="Times New Roman" w:hAnsi="Times New Roman" w:cs="Times New Roman"/>
          <w:color w:val="000000"/>
          <w:sz w:val="26"/>
          <w:szCs w:val="26"/>
          <w:u w:val="none"/>
          <w:vertAlign w:val="baseline"/>
          <w:lang w:val="en-US" w:eastAsia="vi-VN"/>
        </w:rPr>
        <w:t xml:space="preserve"> </w:t>
      </w:r>
      <w:r>
        <w:rPr>
          <w:rFonts w:hint="default" w:ascii="Times New Roman" w:hAnsi="Times New Roman" w:eastAsia="Calibri" w:cs="Times New Roman"/>
          <w:color w:val="auto"/>
          <w:spacing w:val="-4"/>
          <w:sz w:val="26"/>
          <w:szCs w:val="26"/>
          <w:u w:val="none"/>
        </w:rPr>
        <w:t>(</w:t>
      </w:r>
      <w:r>
        <w:rPr>
          <w:rFonts w:hint="default" w:ascii="Times New Roman" w:hAnsi="Times New Roman" w:eastAsia="Calibri" w:cs="Times New Roman"/>
          <w:i/>
          <w:iCs/>
          <w:color w:val="auto"/>
          <w:spacing w:val="-4"/>
          <w:sz w:val="26"/>
          <w:szCs w:val="26"/>
          <w:u w:val="none"/>
        </w:rPr>
        <w:t xml:space="preserve">làm tròn kết quả đến </w:t>
      </w:r>
      <w:r>
        <w:rPr>
          <w:rFonts w:hint="default" w:ascii="Times New Roman" w:hAnsi="Times New Roman" w:eastAsia="Calibri" w:cs="Times New Roman"/>
          <w:i/>
          <w:iCs/>
          <w:color w:val="auto"/>
          <w:spacing w:val="-4"/>
          <w:sz w:val="26"/>
          <w:szCs w:val="26"/>
          <w:u w:val="none"/>
          <w:lang w:val="vi-VN"/>
        </w:rPr>
        <w:t>hàng đơn vị của người/</w:t>
      </w:r>
      <w:r>
        <w:rPr>
          <w:rFonts w:hint="default" w:ascii="Times New Roman" w:hAnsi="Times New Roman" w:eastAsia="Times New Roman" w:cs="Times New Roman"/>
          <w:b w:val="0"/>
          <w:bCs w:val="0"/>
          <w:i/>
          <w:iCs/>
          <w:color w:val="000000"/>
          <w:sz w:val="26"/>
          <w:szCs w:val="26"/>
          <w:u w:val="none"/>
          <w:lang w:eastAsia="vi-VN"/>
        </w:rPr>
        <w:t>km</w:t>
      </w:r>
      <w:r>
        <w:rPr>
          <w:rFonts w:hint="default" w:ascii="Times New Roman" w:hAnsi="Times New Roman" w:eastAsia="Times New Roman" w:cs="Times New Roman"/>
          <w:b w:val="0"/>
          <w:bCs w:val="0"/>
          <w:i/>
          <w:iCs/>
          <w:color w:val="000000"/>
          <w:sz w:val="26"/>
          <w:szCs w:val="26"/>
          <w:u w:val="none"/>
          <w:vertAlign w:val="superscript"/>
          <w:lang w:eastAsia="vi-VN"/>
        </w:rPr>
        <w:t>2</w:t>
      </w:r>
      <w:r>
        <w:rPr>
          <w:rFonts w:hint="default" w:ascii="Times New Roman" w:hAnsi="Times New Roman" w:eastAsia="Calibri" w:cs="Times New Roman"/>
          <w:i/>
          <w:iCs/>
          <w:color w:val="auto"/>
          <w:spacing w:val="-4"/>
          <w:sz w:val="26"/>
          <w:szCs w:val="26"/>
          <w:u w:val="none"/>
        </w:rPr>
        <w:t>)</w:t>
      </w:r>
      <w:r>
        <w:rPr>
          <w:rFonts w:hint="default" w:ascii="Times New Roman" w:hAnsi="Times New Roman" w:eastAsia="Calibri" w:cs="Times New Roman"/>
          <w:i/>
          <w:iCs/>
          <w:color w:val="auto"/>
          <w:spacing w:val="-4"/>
          <w:sz w:val="26"/>
          <w:szCs w:val="26"/>
          <w:u w:val="none"/>
          <w:lang w:val="vi-VN"/>
        </w:rPr>
        <w:t xml:space="preserve">. </w:t>
      </w:r>
    </w:p>
    <w:p w14:paraId="7EDA3A3D">
      <w:pPr>
        <w:widowControl w:val="0"/>
        <w:numPr>
          <w:ilvl w:val="0"/>
          <w:numId w:val="2"/>
        </w:numPr>
        <w:tabs>
          <w:tab w:val="left" w:pos="2835"/>
          <w:tab w:val="left" w:pos="5387"/>
          <w:tab w:val="left" w:pos="7938"/>
        </w:tabs>
        <w:spacing w:line="240" w:lineRule="auto"/>
        <w:jc w:val="both"/>
        <w:rPr>
          <w:rFonts w:hint="default" w:ascii="Times New Roman" w:hAnsi="Times New Roman" w:eastAsia="Calibri" w:cs="Times New Roman"/>
          <w:b/>
          <w:bCs/>
          <w:i/>
          <w:iCs/>
          <w:color w:val="auto"/>
          <w:kern w:val="2"/>
          <w:sz w:val="26"/>
          <w:szCs w:val="26"/>
          <w:u w:val="none"/>
          <w:lang w:val="vi-VN"/>
        </w:rPr>
      </w:pPr>
      <w:r>
        <w:rPr>
          <w:rFonts w:hint="default" w:ascii="Times New Roman" w:hAnsi="Times New Roman" w:eastAsia="Calibri" w:cs="Times New Roman"/>
          <w:b/>
          <w:bCs/>
          <w:color w:val="auto"/>
          <w:kern w:val="2"/>
          <w:sz w:val="26"/>
          <w:szCs w:val="26"/>
          <w:u w:val="none"/>
          <w:lang w:val="vi-VN"/>
        </w:rPr>
        <w:t xml:space="preserve">TỰ LUẬN </w:t>
      </w:r>
      <w:r>
        <w:rPr>
          <w:rFonts w:hint="default" w:ascii="Times New Roman" w:hAnsi="Times New Roman" w:eastAsia="Calibri" w:cs="Times New Roman"/>
          <w:b/>
          <w:bCs/>
          <w:i/>
          <w:iCs/>
          <w:color w:val="auto"/>
          <w:kern w:val="2"/>
          <w:sz w:val="26"/>
          <w:szCs w:val="26"/>
          <w:u w:val="none"/>
          <w:lang w:val="vi-VN"/>
        </w:rPr>
        <w:t xml:space="preserve">(3,0 điểm). </w:t>
      </w:r>
    </w:p>
    <w:p w14:paraId="15B1E4E8">
      <w:pPr>
        <w:widowControl w:val="0"/>
        <w:tabs>
          <w:tab w:val="left" w:pos="2835"/>
          <w:tab w:val="left" w:pos="5387"/>
          <w:tab w:val="left" w:pos="7938"/>
        </w:tabs>
        <w:spacing w:line="240" w:lineRule="auto"/>
        <w:jc w:val="both"/>
        <w:rPr>
          <w:rFonts w:hint="default" w:ascii="Times New Roman" w:hAnsi="Times New Roman" w:cs="Times New Roman"/>
          <w:bCs/>
          <w:color w:val="auto"/>
          <w:sz w:val="26"/>
          <w:szCs w:val="26"/>
          <w:u w:val="none"/>
          <w:lang w:val="vi-VN"/>
        </w:rPr>
      </w:pPr>
      <w:r>
        <w:rPr>
          <w:rFonts w:hint="default" w:ascii="Times New Roman" w:hAnsi="Times New Roman" w:eastAsia="Calibri" w:cs="Times New Roman"/>
          <w:b/>
          <w:bCs/>
          <w:color w:val="auto"/>
          <w:kern w:val="2"/>
          <w:sz w:val="26"/>
          <w:szCs w:val="26"/>
          <w:u w:val="none"/>
          <w:lang w:val="vi-VN"/>
        </w:rPr>
        <w:t xml:space="preserve">Câu 1 (2,0 điểm): </w:t>
      </w:r>
      <w:r>
        <w:rPr>
          <w:rFonts w:hint="default" w:ascii="Times New Roman" w:hAnsi="Times New Roman" w:eastAsia="Calibri" w:cs="Times New Roman"/>
          <w:color w:val="auto"/>
          <w:kern w:val="2"/>
          <w:sz w:val="26"/>
          <w:szCs w:val="26"/>
          <w:u w:val="none"/>
          <w:lang w:val="vi-VN"/>
        </w:rPr>
        <w:t>T</w:t>
      </w:r>
      <w:r>
        <w:rPr>
          <w:rFonts w:hint="default" w:ascii="Times New Roman" w:hAnsi="Times New Roman" w:cs="Times New Roman"/>
          <w:bCs/>
          <w:color w:val="auto"/>
          <w:sz w:val="26"/>
          <w:szCs w:val="26"/>
          <w:u w:val="none"/>
          <w:lang w:val="vi-VN"/>
        </w:rPr>
        <w:t>rình bày đặc điểm dân cư của Trung Quốc.</w:t>
      </w:r>
    </w:p>
    <w:p w14:paraId="488251F7">
      <w:pPr>
        <w:widowControl w:val="0"/>
        <w:tabs>
          <w:tab w:val="left" w:pos="2835"/>
          <w:tab w:val="left" w:pos="5387"/>
          <w:tab w:val="left" w:pos="7938"/>
        </w:tabs>
        <w:spacing w:line="240" w:lineRule="auto"/>
        <w:jc w:val="both"/>
        <w:rPr>
          <w:rFonts w:hint="default" w:ascii="Times New Roman" w:hAnsi="Times New Roman" w:eastAsia="Calibri" w:cs="Times New Roman"/>
          <w:b/>
          <w:bCs/>
          <w:color w:val="auto"/>
          <w:kern w:val="2"/>
          <w:sz w:val="26"/>
          <w:szCs w:val="26"/>
          <w:u w:val="none"/>
          <w:lang w:val="vi-VN"/>
        </w:rPr>
      </w:pPr>
      <w:r>
        <w:rPr>
          <w:rFonts w:hint="default" w:ascii="Times New Roman" w:hAnsi="Times New Roman" w:eastAsia="Calibri" w:cs="Times New Roman"/>
          <w:b/>
          <w:bCs/>
          <w:color w:val="auto"/>
          <w:kern w:val="2"/>
          <w:sz w:val="26"/>
          <w:szCs w:val="26"/>
          <w:u w:val="none"/>
          <w:lang w:val="vi-VN"/>
        </w:rPr>
        <w:t>Câu 2</w:t>
      </w:r>
      <w:r>
        <w:rPr>
          <w:rFonts w:hint="default" w:eastAsia="Calibri" w:cs="Times New Roman"/>
          <w:b/>
          <w:bCs/>
          <w:color w:val="auto"/>
          <w:kern w:val="2"/>
          <w:sz w:val="26"/>
          <w:szCs w:val="26"/>
          <w:u w:val="none"/>
          <w:lang w:val="en-US"/>
        </w:rPr>
        <w:t xml:space="preserve"> </w:t>
      </w:r>
      <w:r>
        <w:rPr>
          <w:rFonts w:hint="default" w:ascii="Times New Roman" w:hAnsi="Times New Roman" w:eastAsia="Calibri" w:cs="Times New Roman"/>
          <w:b/>
          <w:bCs/>
          <w:color w:val="auto"/>
          <w:kern w:val="2"/>
          <w:sz w:val="26"/>
          <w:szCs w:val="26"/>
          <w:u w:val="none"/>
          <w:lang w:val="vi-VN"/>
        </w:rPr>
        <w:t xml:space="preserve">(1,0 điểm): </w:t>
      </w:r>
      <w:r>
        <w:rPr>
          <w:rFonts w:hint="default" w:ascii="Times New Roman" w:hAnsi="Times New Roman" w:eastAsia="Calibri" w:cs="Times New Roman"/>
          <w:b w:val="0"/>
          <w:bCs w:val="0"/>
          <w:color w:val="auto"/>
          <w:kern w:val="2"/>
          <w:sz w:val="26"/>
          <w:szCs w:val="26"/>
          <w:u w:val="none"/>
          <w:lang w:val="vi-VN"/>
        </w:rPr>
        <w:t xml:space="preserve">Chênh lệch cơ cấu giới tính ảnh hưởng như thế nào đến </w:t>
      </w:r>
      <w:r>
        <w:rPr>
          <w:rFonts w:hint="default" w:ascii="Times New Roman" w:hAnsi="Times New Roman" w:eastAsia="Calibri" w:cs="Times New Roman"/>
          <w:b w:val="0"/>
          <w:bCs w:val="0"/>
          <w:color w:val="auto"/>
          <w:kern w:val="2"/>
          <w:sz w:val="26"/>
          <w:szCs w:val="26"/>
          <w:u w:val="none"/>
          <w:lang w:val="en-US"/>
        </w:rPr>
        <w:t>kinh tế - xã hội</w:t>
      </w:r>
      <w:r>
        <w:rPr>
          <w:rFonts w:hint="default" w:ascii="Times New Roman" w:hAnsi="Times New Roman" w:eastAsia="Calibri" w:cs="Times New Roman"/>
          <w:b w:val="0"/>
          <w:bCs w:val="0"/>
          <w:color w:val="auto"/>
          <w:kern w:val="2"/>
          <w:sz w:val="26"/>
          <w:szCs w:val="26"/>
          <w:u w:val="none"/>
          <w:lang w:val="vi-VN"/>
        </w:rPr>
        <w:t xml:space="preserve"> của Trung Quốc?</w:t>
      </w:r>
    </w:p>
    <w:p w14:paraId="571F5519">
      <w:pPr>
        <w:tabs>
          <w:tab w:val="left" w:pos="283"/>
        </w:tabs>
        <w:rPr>
          <w:rFonts w:hint="default" w:ascii="Times New Roman" w:hAnsi="Times New Roman" w:cs="Times New Roman"/>
          <w:b/>
          <w:bCs/>
          <w:color w:val="000000"/>
          <w:sz w:val="26"/>
          <w:szCs w:val="26"/>
          <w:u w:val="none"/>
        </w:rPr>
      </w:pPr>
    </w:p>
    <w:p w14:paraId="6FDEEA5C">
      <w:pPr>
        <w:tabs>
          <w:tab w:val="left" w:pos="283"/>
        </w:tabs>
        <w:rPr>
          <w:rFonts w:hint="default" w:ascii="Times New Roman" w:hAnsi="Times New Roman" w:cs="Times New Roman"/>
          <w:b/>
          <w:bCs/>
          <w:color w:val="000000"/>
          <w:sz w:val="26"/>
          <w:szCs w:val="26"/>
          <w:u w:val="none"/>
        </w:rPr>
      </w:pPr>
    </w:p>
    <w:p w14:paraId="1BA4A21D">
      <w:pPr>
        <w:tabs>
          <w:tab w:val="left" w:pos="283"/>
        </w:tabs>
        <w:rPr>
          <w:rFonts w:hint="default" w:ascii="Times New Roman" w:hAnsi="Times New Roman" w:cs="Times New Roman"/>
          <w:sz w:val="26"/>
          <w:szCs w:val="26"/>
          <w:u w:val="none"/>
        </w:rPr>
      </w:pPr>
    </w:p>
    <w:p w14:paraId="15EBE7D0">
      <w:pPr>
        <w:tabs>
          <w:tab w:val="left" w:pos="283"/>
        </w:tabs>
        <w:rPr>
          <w:rFonts w:hint="default" w:ascii="Times New Roman" w:hAnsi="Times New Roman" w:cs="Times New Roman"/>
          <w:sz w:val="26"/>
          <w:szCs w:val="26"/>
          <w:u w:val="none"/>
        </w:rPr>
      </w:pPr>
    </w:p>
    <w:p w14:paraId="1628CFA9">
      <w:pPr>
        <w:shd w:val="clear" w:color="auto" w:fill="FFFFFF"/>
        <w:rPr>
          <w:rFonts w:hint="default" w:ascii="Times New Roman" w:hAnsi="Times New Roman" w:cs="Times New Roman"/>
          <w:i/>
          <w:color w:val="000000"/>
          <w:sz w:val="26"/>
          <w:szCs w:val="26"/>
          <w:u w:val="none"/>
        </w:rPr>
      </w:pPr>
      <w:r>
        <w:rPr>
          <w:rFonts w:hint="default" w:ascii="Times New Roman" w:hAnsi="Times New Roman" w:cs="Times New Roman"/>
          <w:sz w:val="26"/>
          <w:szCs w:val="26"/>
          <w:u w:val="none"/>
          <w:lang w:val="fr-FR"/>
        </w:rPr>
        <w:t xml:space="preserve">                                                        ------------- </w:t>
      </w:r>
      <w:r>
        <w:rPr>
          <w:rFonts w:hint="default" w:ascii="Times New Roman" w:hAnsi="Times New Roman" w:cs="Times New Roman"/>
          <w:b/>
          <w:sz w:val="26"/>
          <w:szCs w:val="26"/>
          <w:u w:val="none"/>
          <w:lang w:val="fr-FR"/>
        </w:rPr>
        <w:t>HẾT</w:t>
      </w:r>
      <w:r>
        <w:rPr>
          <w:rFonts w:hint="default" w:ascii="Times New Roman" w:hAnsi="Times New Roman" w:cs="Times New Roman"/>
          <w:sz w:val="26"/>
          <w:szCs w:val="26"/>
          <w:u w:val="none"/>
          <w:lang w:val="fr-FR"/>
        </w:rPr>
        <w:t xml:space="preserve"> -------------</w:t>
      </w:r>
    </w:p>
    <w:p w14:paraId="36B3499B">
      <w:pPr>
        <w:shd w:val="clear" w:color="auto" w:fill="FFFFFF"/>
        <w:rPr>
          <w:rFonts w:hint="default" w:ascii="Times New Roman" w:hAnsi="Times New Roman" w:cs="Times New Roman"/>
          <w:i/>
          <w:color w:val="000000"/>
          <w:sz w:val="26"/>
          <w:szCs w:val="26"/>
          <w:u w:val="none"/>
        </w:rPr>
      </w:pPr>
    </w:p>
    <w:p w14:paraId="171B9687">
      <w:pPr>
        <w:shd w:val="clear" w:color="auto" w:fill="FFFFFF"/>
        <w:rPr>
          <w:rFonts w:hint="default" w:ascii="Times New Roman" w:hAnsi="Times New Roman" w:cs="Times New Roman"/>
          <w:i/>
          <w:color w:val="000000"/>
          <w:sz w:val="26"/>
          <w:szCs w:val="26"/>
          <w:u w:val="none"/>
        </w:rPr>
      </w:pPr>
      <w:r>
        <w:rPr>
          <w:rFonts w:hint="default" w:ascii="Times New Roman" w:hAnsi="Times New Roman" w:cs="Times New Roman"/>
          <w:i/>
          <w:sz w:val="26"/>
          <w:szCs w:val="26"/>
          <w:u w:val="none"/>
          <w:lang w:val="fr-FR"/>
        </w:rPr>
        <w:t xml:space="preserve">              Học sinh không được sử dụng tài liệu</w:t>
      </w:r>
      <w:r>
        <w:rPr>
          <w:rFonts w:hint="default" w:ascii="Times New Roman" w:hAnsi="Times New Roman" w:cs="Times New Roman"/>
          <w:i/>
          <w:sz w:val="26"/>
          <w:szCs w:val="26"/>
          <w:u w:val="none"/>
        </w:rPr>
        <w:t>.</w:t>
      </w:r>
      <w:r>
        <w:rPr>
          <w:rFonts w:hint="default" w:ascii="Times New Roman" w:hAnsi="Times New Roman" w:cs="Times New Roman"/>
          <w:i/>
          <w:sz w:val="26"/>
          <w:szCs w:val="26"/>
          <w:u w:val="none"/>
          <w:lang w:val="fr-FR"/>
        </w:rPr>
        <w:t xml:space="preserve"> </w:t>
      </w:r>
      <w:r>
        <w:rPr>
          <w:rFonts w:hint="default" w:ascii="Times New Roman" w:hAnsi="Times New Roman" w:cs="Times New Roman"/>
          <w:i/>
          <w:sz w:val="26"/>
          <w:szCs w:val="26"/>
          <w:u w:val="none"/>
        </w:rPr>
        <w:t xml:space="preserve">Cán bộ coi kiểm tra </w:t>
      </w:r>
      <w:r>
        <w:rPr>
          <w:rFonts w:hint="default" w:ascii="Times New Roman" w:hAnsi="Times New Roman" w:cs="Times New Roman"/>
          <w:i/>
          <w:sz w:val="26"/>
          <w:szCs w:val="26"/>
          <w:u w:val="none"/>
          <w:lang w:val="fr-FR"/>
        </w:rPr>
        <w:t>không giải thích gì thêm.</w:t>
      </w:r>
    </w:p>
    <w:p w14:paraId="186A7D01">
      <w:pPr>
        <w:shd w:val="clear" w:color="auto" w:fill="FFFFFF"/>
        <w:rPr>
          <w:rFonts w:hint="default" w:ascii="Times New Roman" w:hAnsi="Times New Roman" w:cs="Times New Roman"/>
          <w:i/>
          <w:sz w:val="26"/>
          <w:szCs w:val="26"/>
          <w:u w:val="none"/>
          <w:lang w:val="fr-FR"/>
        </w:rPr>
      </w:pPr>
      <w:r>
        <w:rPr>
          <w:rFonts w:hint="default" w:ascii="Times New Roman" w:hAnsi="Times New Roman" w:cs="Times New Roman"/>
          <w:i/>
          <w:sz w:val="26"/>
          <w:szCs w:val="26"/>
          <w:u w:val="none"/>
          <w:lang w:val="fr-FR"/>
        </w:rPr>
        <w:t xml:space="preserve">             Họ và tên học sinh :…………………….……………….SBD:………………………………</w:t>
      </w:r>
    </w:p>
    <w:p w14:paraId="1355D26C">
      <w:pPr>
        <w:shd w:val="clear" w:color="auto" w:fill="FFFFFF"/>
        <w:rPr>
          <w:rFonts w:hint="default" w:ascii="Times New Roman" w:hAnsi="Times New Roman" w:cs="Times New Roman"/>
          <w:i/>
          <w:sz w:val="26"/>
          <w:szCs w:val="26"/>
          <w:u w:val="none"/>
          <w:lang w:val="fr-FR"/>
        </w:rPr>
      </w:pPr>
    </w:p>
    <w:p w14:paraId="4088CC23">
      <w:pPr>
        <w:shd w:val="clear" w:color="auto" w:fill="FFFFFF"/>
        <w:rPr>
          <w:rFonts w:hint="default" w:ascii="Times New Roman" w:hAnsi="Times New Roman" w:cs="Times New Roman"/>
          <w:i/>
          <w:sz w:val="26"/>
          <w:szCs w:val="26"/>
          <w:u w:val="none"/>
          <w:lang w:val="fr-FR"/>
        </w:rPr>
      </w:pPr>
    </w:p>
    <w:p w14:paraId="50E7AE10">
      <w:pPr>
        <w:shd w:val="clear" w:color="auto" w:fill="FFFFFF"/>
        <w:rPr>
          <w:rFonts w:hint="default" w:ascii="Times New Roman" w:hAnsi="Times New Roman" w:cs="Times New Roman"/>
          <w:i/>
          <w:sz w:val="26"/>
          <w:szCs w:val="26"/>
          <w:u w:val="none"/>
          <w:lang w:val="fr-FR"/>
        </w:rPr>
      </w:pPr>
    </w:p>
    <w:tbl>
      <w:tblPr>
        <w:tblStyle w:val="6"/>
        <w:tblpPr w:leftFromText="180" w:rightFromText="180" w:vertAnchor="text" w:horzAnchor="page" w:tblpXSpec="center" w:tblpY="228"/>
        <w:tblOverlap w:val="never"/>
        <w:tblW w:w="1408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99"/>
        <w:gridCol w:w="4792"/>
        <w:gridCol w:w="4794"/>
      </w:tblGrid>
      <w:tr w14:paraId="76E7F64B">
        <w:trPr>
          <w:trHeight w:val="990" w:hRule="atLeast"/>
          <w:jc w:val="center"/>
        </w:trPr>
        <w:tc>
          <w:tcPr>
            <w:tcW w:w="4499" w:type="dxa"/>
          </w:tcPr>
          <w:p w14:paraId="576887FB">
            <w:pPr>
              <w:widowControl w:val="0"/>
              <w:jc w:val="center"/>
              <w:rPr>
                <w:rFonts w:hint="default" w:ascii="Times New Roman" w:hAnsi="Times New Roman" w:cs="Times New Roman"/>
                <w:b/>
                <w:bCs/>
                <w:sz w:val="26"/>
                <w:szCs w:val="26"/>
                <w:u w:val="none"/>
                <w:vertAlign w:val="baseline"/>
                <w:lang w:val="vi-VN"/>
              </w:rPr>
            </w:pPr>
            <w:r>
              <w:rPr>
                <w:rFonts w:hint="default" w:ascii="Times New Roman" w:hAnsi="Times New Roman" w:cs="Times New Roman"/>
                <w:b/>
                <w:bCs/>
                <w:sz w:val="26"/>
                <w:szCs w:val="26"/>
                <w:u w:val="none"/>
                <w:vertAlign w:val="baseline"/>
                <w:lang w:val="vi-VN"/>
              </w:rPr>
              <w:t xml:space="preserve">          Duyệt của BGH</w:t>
            </w:r>
          </w:p>
          <w:p w14:paraId="4868F968">
            <w:pPr>
              <w:widowControl w:val="0"/>
              <w:jc w:val="center"/>
              <w:rPr>
                <w:rFonts w:hint="default" w:ascii="Times New Roman" w:hAnsi="Times New Roman" w:cs="Times New Roman"/>
                <w:b/>
                <w:bCs/>
                <w:sz w:val="26"/>
                <w:szCs w:val="26"/>
                <w:u w:val="none"/>
                <w:vertAlign w:val="baseline"/>
                <w:lang w:val="vi-VN"/>
              </w:rPr>
            </w:pPr>
          </w:p>
          <w:p w14:paraId="277AFA66">
            <w:pPr>
              <w:widowControl w:val="0"/>
              <w:jc w:val="center"/>
              <w:rPr>
                <w:rFonts w:hint="default" w:ascii="Times New Roman" w:hAnsi="Times New Roman" w:cs="Times New Roman"/>
                <w:b/>
                <w:bCs/>
                <w:sz w:val="26"/>
                <w:szCs w:val="26"/>
                <w:u w:val="none"/>
                <w:vertAlign w:val="baseline"/>
                <w:lang w:val="vi-VN"/>
              </w:rPr>
            </w:pPr>
          </w:p>
          <w:p w14:paraId="00F7AC91">
            <w:pPr>
              <w:widowControl w:val="0"/>
              <w:jc w:val="center"/>
              <w:rPr>
                <w:rFonts w:hint="default" w:ascii="Times New Roman" w:hAnsi="Times New Roman" w:cs="Times New Roman"/>
                <w:b/>
                <w:bCs/>
                <w:sz w:val="26"/>
                <w:szCs w:val="26"/>
                <w:u w:val="none"/>
                <w:vertAlign w:val="baseline"/>
                <w:lang w:val="vi-VN"/>
              </w:rPr>
            </w:pPr>
          </w:p>
          <w:p w14:paraId="3CFF2D5F">
            <w:pPr>
              <w:widowControl w:val="0"/>
              <w:jc w:val="center"/>
              <w:rPr>
                <w:rFonts w:hint="default" w:ascii="Times New Roman" w:hAnsi="Times New Roman" w:cs="Times New Roman"/>
                <w:b/>
                <w:bCs/>
                <w:sz w:val="26"/>
                <w:szCs w:val="26"/>
                <w:u w:val="none"/>
                <w:vertAlign w:val="baseline"/>
                <w:lang w:val="vi-VN"/>
              </w:rPr>
            </w:pPr>
          </w:p>
          <w:p w14:paraId="6A457768">
            <w:pPr>
              <w:widowControl w:val="0"/>
              <w:jc w:val="both"/>
              <w:rPr>
                <w:rFonts w:hint="default" w:ascii="Times New Roman" w:hAnsi="Times New Roman" w:cs="Times New Roman"/>
                <w:b/>
                <w:bCs/>
                <w:sz w:val="26"/>
                <w:szCs w:val="26"/>
                <w:u w:val="none"/>
                <w:vertAlign w:val="baseline"/>
                <w:lang w:val="vi-VN"/>
              </w:rPr>
            </w:pPr>
          </w:p>
        </w:tc>
        <w:tc>
          <w:tcPr>
            <w:tcW w:w="4792" w:type="dxa"/>
          </w:tcPr>
          <w:p w14:paraId="7E97DED5">
            <w:pPr>
              <w:widowControl w:val="0"/>
              <w:jc w:val="center"/>
              <w:rPr>
                <w:rFonts w:hint="default" w:ascii="Times New Roman" w:hAnsi="Times New Roman" w:cs="Times New Roman"/>
                <w:b/>
                <w:bCs/>
                <w:sz w:val="26"/>
                <w:szCs w:val="26"/>
                <w:u w:val="none"/>
                <w:vertAlign w:val="baseline"/>
                <w:lang w:val="vi-VN"/>
              </w:rPr>
            </w:pPr>
            <w:r>
              <w:rPr>
                <w:rFonts w:hint="default" w:ascii="Times New Roman" w:hAnsi="Times New Roman" w:cs="Times New Roman"/>
                <w:b/>
                <w:bCs/>
                <w:sz w:val="26"/>
                <w:szCs w:val="26"/>
                <w:u w:val="none"/>
                <w:vertAlign w:val="baseline"/>
                <w:lang w:val="vi-VN"/>
              </w:rPr>
              <w:t>GV phản biện</w:t>
            </w:r>
          </w:p>
        </w:tc>
        <w:tc>
          <w:tcPr>
            <w:tcW w:w="4794" w:type="dxa"/>
          </w:tcPr>
          <w:p w14:paraId="0AE3C387">
            <w:pPr>
              <w:widowControl w:val="0"/>
              <w:ind w:firstLine="1431" w:firstLineChars="550"/>
              <w:jc w:val="both"/>
              <w:rPr>
                <w:rFonts w:hint="default" w:ascii="Times New Roman" w:hAnsi="Times New Roman" w:cs="Times New Roman"/>
                <w:b/>
                <w:bCs/>
                <w:sz w:val="26"/>
                <w:szCs w:val="26"/>
                <w:u w:val="none"/>
                <w:vertAlign w:val="baseline"/>
                <w:lang w:val="vi-VN"/>
              </w:rPr>
            </w:pPr>
            <w:r>
              <w:rPr>
                <w:rFonts w:hint="default" w:ascii="Times New Roman" w:hAnsi="Times New Roman" w:cs="Times New Roman"/>
                <w:b/>
                <w:bCs/>
                <w:sz w:val="26"/>
                <w:szCs w:val="26"/>
                <w:u w:val="none"/>
                <w:vertAlign w:val="baseline"/>
                <w:lang w:val="vi-VN"/>
              </w:rPr>
              <w:t>GV ra đề</w:t>
            </w:r>
          </w:p>
        </w:tc>
      </w:tr>
      <w:tr w14:paraId="69C92305">
        <w:trPr>
          <w:trHeight w:val="495" w:hRule="atLeast"/>
          <w:jc w:val="center"/>
        </w:trPr>
        <w:tc>
          <w:tcPr>
            <w:tcW w:w="4499" w:type="dxa"/>
          </w:tcPr>
          <w:p w14:paraId="22BF5EB7">
            <w:pPr>
              <w:widowControl w:val="0"/>
              <w:jc w:val="center"/>
              <w:rPr>
                <w:rFonts w:hint="default" w:ascii="Times New Roman" w:hAnsi="Times New Roman" w:cs="Times New Roman"/>
                <w:b/>
                <w:bCs/>
                <w:sz w:val="26"/>
                <w:szCs w:val="26"/>
                <w:u w:val="none"/>
                <w:vertAlign w:val="baseline"/>
                <w:lang w:val="vi-VN"/>
              </w:rPr>
            </w:pPr>
            <w:r>
              <w:rPr>
                <w:rFonts w:hint="default" w:ascii="Times New Roman" w:hAnsi="Times New Roman" w:cs="Times New Roman"/>
                <w:b/>
                <w:bCs/>
                <w:sz w:val="26"/>
                <w:szCs w:val="26"/>
                <w:u w:val="none"/>
                <w:vertAlign w:val="baseline"/>
                <w:lang w:val="vi-VN"/>
              </w:rPr>
              <w:t xml:space="preserve">         Trần Văn Nghĩa</w:t>
            </w:r>
          </w:p>
        </w:tc>
        <w:tc>
          <w:tcPr>
            <w:tcW w:w="4792" w:type="dxa"/>
          </w:tcPr>
          <w:p w14:paraId="3EDFB57F">
            <w:pPr>
              <w:widowControl w:val="0"/>
              <w:jc w:val="center"/>
              <w:rPr>
                <w:rFonts w:hint="default" w:ascii="Times New Roman" w:hAnsi="Times New Roman" w:cs="Times New Roman"/>
                <w:b/>
                <w:bCs/>
                <w:sz w:val="26"/>
                <w:szCs w:val="26"/>
                <w:u w:val="none"/>
                <w:vertAlign w:val="baseline"/>
                <w:lang w:val="vi-VN"/>
              </w:rPr>
            </w:pPr>
            <w:r>
              <w:rPr>
                <w:rFonts w:hint="default" w:ascii="Times New Roman" w:hAnsi="Times New Roman" w:cs="Times New Roman"/>
                <w:b/>
                <w:bCs/>
                <w:sz w:val="26"/>
                <w:szCs w:val="26"/>
                <w:u w:val="none"/>
                <w:vertAlign w:val="baseline"/>
                <w:lang w:val="vi-VN"/>
              </w:rPr>
              <w:t>Alăng Thị An</w:t>
            </w:r>
          </w:p>
        </w:tc>
        <w:tc>
          <w:tcPr>
            <w:tcW w:w="4794" w:type="dxa"/>
          </w:tcPr>
          <w:p w14:paraId="6119D725">
            <w:pPr>
              <w:widowControl w:val="0"/>
              <w:ind w:firstLine="1301" w:firstLineChars="500"/>
              <w:jc w:val="both"/>
              <w:rPr>
                <w:rFonts w:hint="default" w:ascii="Times New Roman" w:hAnsi="Times New Roman" w:cs="Times New Roman"/>
                <w:b/>
                <w:bCs/>
                <w:sz w:val="26"/>
                <w:szCs w:val="26"/>
                <w:u w:val="none"/>
                <w:vertAlign w:val="baseline"/>
                <w:lang w:val="vi-VN"/>
              </w:rPr>
            </w:pPr>
            <w:r>
              <w:rPr>
                <w:rFonts w:hint="default" w:ascii="Times New Roman" w:hAnsi="Times New Roman" w:cs="Times New Roman"/>
                <w:b/>
                <w:bCs/>
                <w:sz w:val="26"/>
                <w:szCs w:val="26"/>
                <w:u w:val="none"/>
                <w:vertAlign w:val="baseline"/>
                <w:lang w:val="vi-VN"/>
              </w:rPr>
              <w:t>Đinh Thị Vân</w:t>
            </w:r>
          </w:p>
        </w:tc>
      </w:tr>
    </w:tbl>
    <w:p w14:paraId="4EB01F09">
      <w:pPr>
        <w:shd w:val="clear" w:color="auto" w:fill="FFFFFF"/>
        <w:rPr>
          <w:rFonts w:hint="default" w:ascii="Times New Roman" w:hAnsi="Times New Roman" w:cs="Times New Roman"/>
          <w:i/>
          <w:sz w:val="26"/>
          <w:szCs w:val="26"/>
          <w:u w:val="none"/>
          <w:lang w:val="fr-FR"/>
        </w:rPr>
      </w:pPr>
    </w:p>
    <w:p w14:paraId="484A5F89">
      <w:pPr>
        <w:rPr>
          <w:rFonts w:hint="default" w:ascii="Times New Roman" w:hAnsi="Times New Roman" w:cs="Times New Roman"/>
          <w:sz w:val="26"/>
          <w:szCs w:val="26"/>
          <w:u w:val="none"/>
        </w:rPr>
      </w:pPr>
    </w:p>
    <w:p w14:paraId="683FF23E">
      <w:pPr>
        <w:rPr>
          <w:rFonts w:hint="default" w:ascii="Times New Roman" w:hAnsi="Times New Roman" w:cs="Times New Roman"/>
          <w:sz w:val="26"/>
          <w:szCs w:val="26"/>
          <w:u w:val="none"/>
        </w:rPr>
      </w:pPr>
    </w:p>
    <w:p w14:paraId="783D2ECE">
      <w:pPr>
        <w:rPr>
          <w:rFonts w:hint="default" w:ascii="Times New Roman" w:hAnsi="Times New Roman" w:cs="Times New Roman"/>
          <w:sz w:val="26"/>
          <w:szCs w:val="26"/>
          <w:u w:val="none"/>
        </w:rPr>
      </w:pPr>
    </w:p>
    <w:p w14:paraId="08B1D9F7">
      <w:pPr>
        <w:rPr>
          <w:rFonts w:hint="default" w:ascii="Times New Roman" w:hAnsi="Times New Roman" w:cs="Times New Roman"/>
          <w:sz w:val="26"/>
          <w:szCs w:val="26"/>
          <w:u w:val="none"/>
        </w:rPr>
      </w:pPr>
    </w:p>
    <w:p w14:paraId="6F6C36C0">
      <w:pPr>
        <w:rPr>
          <w:rFonts w:hint="default" w:ascii="Times New Roman" w:hAnsi="Times New Roman" w:cs="Times New Roman"/>
          <w:sz w:val="26"/>
          <w:szCs w:val="26"/>
          <w:u w:val="none"/>
          <w:lang w:val="vi-VN"/>
        </w:rPr>
      </w:pPr>
    </w:p>
    <w:sectPr>
      <w:footerReference r:id="rId5" w:type="default"/>
      <w:footerReference r:id="rId6" w:type="even"/>
      <w:pgSz w:w="11907" w:h="16840"/>
      <w:pgMar w:top="851" w:right="851" w:bottom="567" w:left="851" w:header="284" w:footer="372" w:gutter="0"/>
      <w:cols w:space="720" w:num="1"/>
      <w:docGrid w:linePitch="354"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黑体-简"/>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宋体-简"/>
    <w:panose1 w:val="00000000000000000000"/>
    <w:charset w:val="86"/>
    <w:family w:val="auto"/>
    <w:pitch w:val="default"/>
    <w:sig w:usb0="00000000" w:usb1="00000000" w:usb2="00000000" w:usb3="00000000" w:csb0="00000000" w:csb1="00000000"/>
  </w:font>
  <w:font w:name="等线">
    <w:altName w:val="宋体-简"/>
    <w:panose1 w:val="00000000000000000000"/>
    <w:charset w:val="86"/>
    <w:family w:val="auto"/>
    <w:pitch w:val="default"/>
    <w:sig w:usb0="00000000" w:usb1="00000000" w:usb2="00000000" w:usb3="00000000" w:csb0="00000000" w:csb1="00000000"/>
  </w:font>
  <w:font w:name="VNI-Times">
    <w:altName w:val="Times New Roman"/>
    <w:panose1 w:val="00000000000000000000"/>
    <w:charset w:val="00"/>
    <w:family w:val="auto"/>
    <w:pitch w:val="default"/>
    <w:sig w:usb0="00000000" w:usb1="00000000" w:usb2="00000000" w:usb3="00000000" w:csb0="00000001" w:csb1="00000000"/>
  </w:font>
  <w:font w:name="Times New Roman Bold">
    <w:panose1 w:val="02020503050405090304"/>
    <w:charset w:val="00"/>
    <w:family w:val="auto"/>
    <w:pitch w:val="default"/>
    <w:sig w:usb0="E0000AFF" w:usb1="00007843" w:usb2="00000001" w:usb3="00000000" w:csb0="400001BF" w:csb1="DFF70000"/>
  </w:font>
  <w:font w:name="等线">
    <w:altName w:val="宋体-简"/>
    <w:panose1 w:val="00000000000000000000"/>
    <w:charset w:val="00"/>
    <w:family w:val="auto"/>
    <w:pitch w:val="default"/>
    <w:sig w:usb0="00000000" w:usb1="00000000" w:usb2="00000000" w:usb3="00000000" w:csb0="00000000" w:csb1="00000000"/>
  </w:font>
  <w:font w:name="宋体-简">
    <w:panose1 w:val="02010800040101010101"/>
    <w:charset w:val="86"/>
    <w:family w:val="auto"/>
    <w:pitch w:val="default"/>
    <w:sig w:usb0="00000001" w:usb1="080F0000" w:usb2="00000000" w:usb3="00000000" w:csb0="00040000" w:csb1="00000000"/>
  </w:font>
  <w:font w:name="Helvetica Neue">
    <w:panose1 w:val="02000503000000020004"/>
    <w:charset w:val="00"/>
    <w:family w:val="auto"/>
    <w:pitch w:val="default"/>
    <w:sig w:usb0="E50002FF" w:usb1="500079DB" w:usb2="0000001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9B388">
    <w:pPr>
      <w:pStyle w:val="4"/>
      <w:pBdr>
        <w:top w:val="single" w:color="auto" w:sz="4" w:space="1"/>
      </w:pBdr>
      <w:ind w:right="360"/>
      <w:jc w:val="right"/>
      <w:rPr>
        <w:rFonts w:hint="default" w:ascii="Times New Roman" w:hAnsi="Times New Roman"/>
        <w:color w:val="000000"/>
        <w:lang w:val="vi-VN"/>
      </w:rPr>
    </w:pPr>
    <w:r>
      <w:rPr>
        <w:rStyle w:val="5"/>
        <w:rFonts w:ascii="Times New Roman" w:hAnsi="Times New Roman"/>
        <w:color w:val="000000"/>
      </w:rPr>
      <w:t xml:space="preserve">Trang </w:t>
    </w:r>
    <w:r>
      <w:rPr>
        <w:rStyle w:val="5"/>
        <w:rFonts w:ascii="Times New Roman" w:hAnsi="Times New Roman"/>
        <w:color w:val="000000"/>
      </w:rPr>
      <w:fldChar w:fldCharType="begin"/>
    </w:r>
    <w:r>
      <w:rPr>
        <w:rStyle w:val="5"/>
        <w:rFonts w:ascii="Times New Roman" w:hAnsi="Times New Roman"/>
        <w:color w:val="000000"/>
      </w:rPr>
      <w:instrText xml:space="preserve"> PAGE </w:instrText>
    </w:r>
    <w:r>
      <w:rPr>
        <w:rStyle w:val="5"/>
        <w:rFonts w:ascii="Times New Roman" w:hAnsi="Times New Roman"/>
        <w:color w:val="000000"/>
      </w:rPr>
      <w:fldChar w:fldCharType="separate"/>
    </w:r>
    <w:r>
      <w:rPr>
        <w:rStyle w:val="5"/>
        <w:rFonts w:ascii="Times New Roman" w:hAnsi="Times New Roman"/>
        <w:color w:val="000000"/>
      </w:rPr>
      <w:t>1</w:t>
    </w:r>
    <w:r>
      <w:rPr>
        <w:rStyle w:val="5"/>
        <w:rFonts w:ascii="Times New Roman" w:hAnsi="Times New Roman"/>
        <w:color w:val="000000"/>
      </w:rPr>
      <w:fldChar w:fldCharType="end"/>
    </w:r>
    <w:r>
      <w:rPr>
        <w:rStyle w:val="5"/>
        <w:rFonts w:ascii="Times New Roman" w:hAnsi="Times New Roman"/>
        <w:color w:val="000000"/>
      </w:rPr>
      <w:t>/</w:t>
    </w:r>
    <w:r>
      <w:rPr>
        <w:rStyle w:val="5"/>
        <w:rFonts w:ascii="Times New Roman" w:hAnsi="Times New Roman"/>
        <w:color w:val="FF0000"/>
      </w:rPr>
      <w:t xml:space="preserve">3 </w:t>
    </w:r>
    <w:r>
      <w:rPr>
        <w:rStyle w:val="5"/>
        <w:rFonts w:ascii="Times New Roman" w:hAnsi="Times New Roman"/>
        <w:color w:val="000000"/>
      </w:rPr>
      <w:t xml:space="preserve">– Mã đề </w:t>
    </w:r>
    <w:r>
      <w:rPr>
        <w:rStyle w:val="5"/>
        <w:rFonts w:hint="default" w:ascii="Times New Roman" w:hAnsi="Times New Roman"/>
        <w:color w:val="000000"/>
        <w:lang w:val="vi-VN"/>
      </w:rPr>
      <w:t>GỐC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807CB">
    <w:pPr>
      <w:pStyle w:val="4"/>
      <w:framePr w:wrap="around" w:vAnchor="text" w:hAnchor="margin" w:xAlign="right" w:y="1"/>
      <w:rPr>
        <w:rStyle w:val="5"/>
      </w:rPr>
    </w:pPr>
    <w:r>
      <w:rPr>
        <w:rStyle w:val="5"/>
      </w:rPr>
      <w:fldChar w:fldCharType="begin"/>
    </w:r>
    <w:r>
      <w:rPr>
        <w:rStyle w:val="5"/>
      </w:rPr>
      <w:instrText xml:space="preserve">PAGE  </w:instrText>
    </w:r>
    <w:r>
      <w:rPr>
        <w:rStyle w:val="5"/>
      </w:rPr>
      <w:fldChar w:fldCharType="separate"/>
    </w:r>
    <w:r>
      <w:rPr>
        <w:rStyle w:val="5"/>
      </w:rPr>
      <w:t>1</w:t>
    </w:r>
    <w:r>
      <w:rPr>
        <w:rStyle w:val="5"/>
      </w:rPr>
      <w:fldChar w:fldCharType="end"/>
    </w:r>
  </w:p>
  <w:p w14:paraId="4C7FD993">
    <w:pPr>
      <w:pStyle w:val="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FD4054"/>
    <w:multiLevelType w:val="singleLevel"/>
    <w:tmpl w:val="FEFD4054"/>
    <w:lvl w:ilvl="0" w:tentative="0">
      <w:start w:val="2"/>
      <w:numFmt w:val="upperLetter"/>
      <w:suff w:val="space"/>
      <w:lvlText w:val="%1."/>
      <w:lvlJc w:val="left"/>
      <w:rPr>
        <w:rFonts w:hint="default" w:ascii="Times New Roman Bold" w:hAnsi="Times New Roman Bold" w:cs="Times New Roman Bold"/>
        <w:b/>
        <w:bCs/>
        <w:i w:val="0"/>
        <w:iCs w:val="0"/>
      </w:rPr>
    </w:lvl>
  </w:abstractNum>
  <w:abstractNum w:abstractNumId="1">
    <w:nsid w:val="72CC5DA8"/>
    <w:multiLevelType w:val="multilevel"/>
    <w:tmpl w:val="72CC5DA8"/>
    <w:lvl w:ilvl="0" w:tentative="0">
      <w:start w:val="1"/>
      <w:numFmt w:val="lowerLetter"/>
      <w:lvlText w:val="%1)"/>
      <w:lvlJc w:val="left"/>
      <w:pPr>
        <w:ind w:left="720" w:hanging="360"/>
      </w:pPr>
      <w:rPr>
        <w:rFonts w:hint="default" w:ascii="Times New Roman Bold" w:hAnsi="Times New Roman Bold" w:cs="Times New Roman Bold"/>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1DDC5FF"/>
    <w:rsid w:val="0FF259B5"/>
    <w:rsid w:val="205B1A7C"/>
    <w:rsid w:val="37E78EC5"/>
    <w:rsid w:val="3CFFC2FC"/>
    <w:rsid w:val="517FB329"/>
    <w:rsid w:val="5FFFBA12"/>
    <w:rsid w:val="6ABA77F4"/>
    <w:rsid w:val="6BAA0ED3"/>
    <w:rsid w:val="6BEFF187"/>
    <w:rsid w:val="6F8AE303"/>
    <w:rsid w:val="77EBBFA2"/>
    <w:rsid w:val="7BF2426D"/>
    <w:rsid w:val="7DDFCC09"/>
    <w:rsid w:val="ADDEF167"/>
    <w:rsid w:val="B2FD662F"/>
    <w:rsid w:val="BFBF6855"/>
    <w:rsid w:val="F1DDC5FF"/>
    <w:rsid w:val="F7ADD9D3"/>
    <w:rsid w:val="FBEBA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kern w:val="0"/>
      <w:sz w:val="26"/>
      <w:szCs w:val="26"/>
      <w:lang w:val="en-US" w:eastAsia="en-US" w:bidi="ar-SA"/>
      <w14:ligatures w14:val="none"/>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320"/>
        <w:tab w:val="right" w:pos="8640"/>
      </w:tabs>
    </w:pPr>
    <w:rPr>
      <w:rFonts w:ascii="VNI-Times" w:hAnsi="VNI-Times"/>
      <w:sz w:val="24"/>
      <w:szCs w:val="24"/>
    </w:rPr>
  </w:style>
  <w:style w:type="character" w:styleId="5">
    <w:name w:val="page number"/>
    <w:basedOn w:val="2"/>
    <w:qFormat/>
    <w:uiPriority w:val="0"/>
  </w:style>
  <w:style w:type="table" w:styleId="6">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YoungMix_Char"/>
    <w:qFormat/>
    <w:uiPriority w:val="0"/>
    <w:rPr>
      <w:rFonts w:ascii="Times New Roman" w:hAnsi="Times New Roman"/>
      <w:sz w:val="24"/>
    </w:rPr>
  </w:style>
  <w:style w:type="paragraph" w:customStyle="1" w:styleId="8">
    <w:name w:val="Normal_0"/>
    <w:qFormat/>
    <w:uiPriority w:val="0"/>
    <w:pPr>
      <w:widowControl w:val="0"/>
      <w:spacing w:before="60" w:after="60" w:line="312" w:lineRule="auto"/>
    </w:pPr>
    <w:rPr>
      <w:rFonts w:hint="eastAsia" w:ascii="Times New Roman" w:hAnsi="Times New Roman" w:eastAsia="Calibri" w:cs="Times New Roman"/>
      <w:sz w:val="26"/>
      <w:szCs w:val="22"/>
      <w:lang w:val="en-US" w:eastAsia="en-US" w:bidi="ar-SA"/>
    </w:rPr>
  </w:style>
  <w:style w:type="paragraph" w:styleId="9">
    <w:name w:val="List Paragraph"/>
    <w:basedOn w:val="1"/>
    <w:qFormat/>
    <w:uiPriority w:val="34"/>
    <w:pPr>
      <w:ind w:left="720"/>
      <w:contextualSpacing/>
    </w:pPr>
    <w:rPr>
      <w:sz w:val="24"/>
    </w:rPr>
  </w:style>
  <w:style w:type="table" w:customStyle="1" w:styleId="10">
    <w:name w:val="Table Grid7"/>
    <w:basedOn w:val="3"/>
    <w:qFormat/>
    <w:uiPriority w:val="39"/>
    <w:pPr>
      <w:spacing w:after="0" w:line="240" w:lineRule="auto"/>
    </w:pPr>
    <w:rPr>
      <w:rFonts w:ascii="Calibri" w:hAnsi="Calibri" w:eastAsia="Times New Roman"/>
      <w:kern w:val="2"/>
      <w:sz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Table Grid2"/>
    <w:basedOn w:val="3"/>
    <w:qFormat/>
    <w:uiPriority w:val="39"/>
    <w:pPr>
      <w:spacing w:after="0" w:line="240" w:lineRule="auto"/>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
    <w:name w:val="Table Grid22"/>
    <w:basedOn w:val="3"/>
    <w:qFormat/>
    <w:uiPriority w:val="39"/>
    <w:pPr>
      <w:spacing w:after="0" w:line="240" w:lineRule="auto"/>
      <w:jc w:val="both"/>
    </w:pPr>
    <w:rPr>
      <w:rFonts w:eastAsia="Arial" w:cs="Times New Roman"/>
      <w:lang w:val="vi-V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1328</Words>
  <Characters>4660</Characters>
  <Lines>0</Lines>
  <Paragraphs>0</Paragraphs>
  <TotalTime>66</TotalTime>
  <ScaleCrop>false</ScaleCrop>
  <LinksUpToDate>false</LinksUpToDate>
  <CharactersWithSpaces>6593</CharactersWithSpaces>
  <Application>WPS Office_6.12.1.8654_F1E327BC-269C-435d-A152-05C5408002CA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2025-04-22T22:02:00Z</dcterms:created>
  <dc:creator>Dell</dc:creator>
  <cp:lastModifiedBy>Dell</cp:lastModifiedBy>
  <cp:lastPrinted>2025-04-24T22:24:00Z</cp:lastPrinted>
  <dcterms:modified xsi:type="dcterms:W3CDTF">2025-05-08T15:07:52Z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1033-6.12.1.8654</vt:lpwstr>
  </property>
  <property fmtid="{D5CDD505-2E9C-101B-9397-08002B2CF9AE}" pid="3" name="ICV">
    <vt:lpwstr>10B72649C5E6CC9458661C6803348C7C_43</vt:lpwstr>
  </property>
</Properties>
</file>